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46CC" w14:textId="77777777" w:rsidR="004A5300" w:rsidRPr="005D62BF" w:rsidRDefault="004A5300" w:rsidP="004A5300">
      <w:pPr>
        <w:pBdr>
          <w:bottom w:val="single" w:sz="4" w:space="1" w:color="auto"/>
        </w:pBdr>
        <w:spacing w:after="0" w:line="264" w:lineRule="auto"/>
        <w:jc w:val="center"/>
        <w:rPr>
          <w:rFonts w:eastAsia="Calibri" w:cs="Times New Roman"/>
          <w:b/>
          <w:sz w:val="28"/>
          <w:szCs w:val="28"/>
        </w:rPr>
      </w:pPr>
      <w:r w:rsidRPr="005D62BF">
        <w:rPr>
          <w:rFonts w:eastAsia="Calibri" w:cs="Times New Roman"/>
          <w:b/>
          <w:sz w:val="28"/>
          <w:szCs w:val="28"/>
        </w:rPr>
        <w:t>JUDr. Lenka Lojdová, notářka se sídlem v Písku</w:t>
      </w:r>
    </w:p>
    <w:p w14:paraId="5AF2DD78" w14:textId="77777777" w:rsidR="004A5300" w:rsidRPr="005D62BF" w:rsidRDefault="004A5300" w:rsidP="004A5300">
      <w:pPr>
        <w:pBdr>
          <w:bottom w:val="single" w:sz="4" w:space="1" w:color="auto"/>
        </w:pBdr>
        <w:spacing w:after="0" w:line="264" w:lineRule="auto"/>
        <w:jc w:val="center"/>
        <w:rPr>
          <w:rFonts w:eastAsia="Calibri" w:cs="Times New Roman"/>
          <w:smallCaps/>
          <w:color w:val="000000"/>
          <w:szCs w:val="24"/>
        </w:rPr>
      </w:pPr>
      <w:r w:rsidRPr="005D62BF">
        <w:rPr>
          <w:rFonts w:eastAsia="Calibri" w:cs="Times New Roman"/>
          <w:szCs w:val="24"/>
        </w:rPr>
        <w:t>Vladislavova 250, 397 01 Písek</w:t>
      </w:r>
    </w:p>
    <w:p w14:paraId="32272ADF" w14:textId="2C50225C" w:rsidR="005C4E95" w:rsidRPr="005D62BF" w:rsidRDefault="005C4E95" w:rsidP="005C4E95">
      <w:pPr>
        <w:spacing w:before="120" w:after="240"/>
        <w:jc w:val="center"/>
        <w:rPr>
          <w:rFonts w:eastAsia="Calibri" w:cs="Times New Roman"/>
          <w:color w:val="000000"/>
        </w:rPr>
      </w:pPr>
      <w:r w:rsidRPr="005D62BF">
        <w:rPr>
          <w:rFonts w:eastAsia="Calibri" w:cs="Times New Roman"/>
          <w:color w:val="000000"/>
        </w:rPr>
        <w:t>tel.:</w:t>
      </w:r>
      <w:r>
        <w:rPr>
          <w:rFonts w:eastAsia="Calibri" w:cs="Times New Roman"/>
          <w:color w:val="000000"/>
        </w:rPr>
        <w:t> </w:t>
      </w:r>
      <w:r w:rsidR="00C70F30" w:rsidRPr="00C70F30">
        <w:rPr>
          <w:rFonts w:eastAsia="Calibri" w:cs="Times New Roman"/>
          <w:color w:val="000000"/>
        </w:rPr>
        <w:t>382 219 197</w:t>
      </w:r>
      <w:r w:rsidRPr="005D62BF">
        <w:rPr>
          <w:rFonts w:eastAsia="Calibri" w:cs="Times New Roman"/>
          <w:color w:val="000000"/>
        </w:rPr>
        <w:t>, e</w:t>
      </w:r>
      <w:r>
        <w:rPr>
          <w:rFonts w:eastAsia="Calibri" w:cs="Times New Roman"/>
          <w:color w:val="000000"/>
        </w:rPr>
        <w:noBreakHyphen/>
      </w:r>
      <w:r w:rsidRPr="005D62BF">
        <w:rPr>
          <w:rFonts w:eastAsia="Calibri" w:cs="Times New Roman"/>
          <w:color w:val="000000"/>
        </w:rPr>
        <w:t>mail:</w:t>
      </w:r>
      <w:r>
        <w:rPr>
          <w:rFonts w:eastAsia="Calibri" w:cs="Times New Roman"/>
          <w:color w:val="000000"/>
        </w:rPr>
        <w:t> </w:t>
      </w:r>
      <w:r w:rsidRPr="005D62BF">
        <w:rPr>
          <w:rFonts w:eastAsia="Calibri" w:cs="Times New Roman"/>
          <w:color w:val="000000"/>
        </w:rPr>
        <w:t>lenka.lojdova@notarpisek.cz, IDDS:</w:t>
      </w:r>
      <w:r>
        <w:rPr>
          <w:rFonts w:eastAsia="Calibri" w:cs="Times New Roman"/>
          <w:color w:val="000000"/>
        </w:rPr>
        <w:t> </w:t>
      </w:r>
      <w:r w:rsidRPr="005D62BF">
        <w:rPr>
          <w:rFonts w:eastAsia="Calibri" w:cs="Times New Roman"/>
          <w:color w:val="000000"/>
          <w:szCs w:val="18"/>
        </w:rPr>
        <w:t>9xhcanv</w:t>
      </w:r>
    </w:p>
    <w:tbl>
      <w:tblPr>
        <w:tblStyle w:val="Mkatabulky"/>
        <w:tblW w:w="9594" w:type="dxa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4383"/>
      </w:tblGrid>
      <w:tr w:rsidR="004A5300" w:rsidRPr="00D320EB" w14:paraId="4A0B9E82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3A48488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NAŠE ZNAČKA: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97D0EE0" w14:textId="77777777" w:rsidR="004A5300" w:rsidRPr="00D320EB" w:rsidRDefault="004A5300" w:rsidP="0084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Nd 165/2026</w:t>
            </w:r>
          </w:p>
        </w:tc>
        <w:tc>
          <w:tcPr>
            <w:tcW w:w="4383" w:type="dxa"/>
            <w:vMerge w:val="restart"/>
            <w:tcBorders>
              <w:top w:val="nil"/>
              <w:right w:val="nil"/>
            </w:tcBorders>
          </w:tcPr>
          <w:p w14:paraId="4DB08D6D" w14:textId="77777777" w:rsidR="004A5300" w:rsidRDefault="004A5300" w:rsidP="008432B4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14:paraId="092E77BA" w14:textId="77777777" w:rsidR="004A5300" w:rsidRPr="00582443" w:rsidRDefault="004A5300" w:rsidP="008432B4">
            <w:pPr>
              <w:jc w:val="left"/>
              <w:rPr>
                <w:sz w:val="24"/>
                <w:szCs w:val="24"/>
              </w:rPr>
            </w:pP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Lavička Josef, JUDr. - soudní exekutor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26. dubna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573/10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Pr="00582443">
              <w:rPr>
                <w:sz w:val="24"/>
                <w:szCs w:val="24"/>
              </w:rPr>
              <w:t>350 02  Cheb</w:t>
            </w:r>
          </w:p>
          <w:p w14:paraId="56B3C7FA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  <w:tr w:rsidR="004A5300" w:rsidRPr="00D320EB" w14:paraId="65771AE8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ACCAF27" w14:textId="77777777" w:rsidR="004A5300" w:rsidRDefault="004A5300" w:rsidP="008432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SOUDNÍ ZNAČKA:</w:t>
            </w:r>
          </w:p>
          <w:p w14:paraId="59684169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VAŠE ZNAČKA: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B77901E" w14:textId="3F556088" w:rsidR="004A5300" w:rsidRDefault="004A5300" w:rsidP="008432B4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12 D 392/2026</w:t>
            </w:r>
          </w:p>
          <w:p w14:paraId="0FA2359C" w14:textId="5B2897F7" w:rsidR="00731742" w:rsidRPr="00D320EB" w:rsidRDefault="006D4F1C" w:rsidP="0084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 EX 05205/16</w:t>
            </w:r>
          </w:p>
        </w:tc>
        <w:tc>
          <w:tcPr>
            <w:tcW w:w="4383" w:type="dxa"/>
            <w:vMerge/>
            <w:tcBorders>
              <w:right w:val="nil"/>
            </w:tcBorders>
          </w:tcPr>
          <w:p w14:paraId="5CEF5AB1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  <w:tr w:rsidR="005C4E95" w:rsidRPr="00D320EB" w14:paraId="1CD90843" w14:textId="77777777" w:rsidTr="008432B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2550119F" w14:textId="77777777" w:rsidR="005C4E95" w:rsidRPr="00D320EB" w:rsidRDefault="005C4E95" w:rsidP="005C4E95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VYŘIZUJE: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BC0C45A" w14:textId="29AD78B0" w:rsidR="005C4E95" w:rsidRPr="00D320EB" w:rsidRDefault="00625984" w:rsidP="005C4E95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D1770F">
              <w:rPr>
                <w:rFonts w:cs="Times New Roman"/>
                <w:sz w:val="24"/>
                <w:szCs w:val="24"/>
              </w:rPr>
              <w:t>Olga Kremlová</w:t>
            </w:r>
          </w:p>
        </w:tc>
        <w:tc>
          <w:tcPr>
            <w:tcW w:w="4383" w:type="dxa"/>
            <w:vMerge/>
            <w:tcBorders>
              <w:right w:val="nil"/>
            </w:tcBorders>
          </w:tcPr>
          <w:p w14:paraId="7D395E06" w14:textId="77777777" w:rsidR="005C4E95" w:rsidRPr="00D320EB" w:rsidRDefault="005C4E95" w:rsidP="005C4E95">
            <w:pPr>
              <w:rPr>
                <w:sz w:val="24"/>
                <w:szCs w:val="24"/>
              </w:rPr>
            </w:pPr>
          </w:p>
        </w:tc>
      </w:tr>
      <w:tr w:rsidR="004A5300" w:rsidRPr="00D320EB" w14:paraId="360803E1" w14:textId="77777777" w:rsidTr="008432B4">
        <w:trPr>
          <w:trHeight w:val="8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4D1EC463" w14:textId="77777777" w:rsidR="004A5300" w:rsidRPr="00D320EB" w:rsidRDefault="004A5300" w:rsidP="008432B4">
            <w:pPr>
              <w:rPr>
                <w:b/>
                <w:sz w:val="24"/>
                <w:szCs w:val="24"/>
              </w:rPr>
            </w:pPr>
            <w:r w:rsidRPr="00D320EB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F77CE5E" w14:textId="5E9698EE" w:rsidR="004A5300" w:rsidRPr="00D320EB" w:rsidRDefault="004A5300" w:rsidP="00653AB8">
            <w:pPr>
              <w:rPr>
                <w:sz w:val="24"/>
                <w:szCs w:val="24"/>
              </w:rPr>
            </w:pPr>
            <w:r w:rsidRPr="00AD4249">
              <w:rPr>
                <w:rFonts w:eastAsia="Times New Roman" w:cs="Times New Roman"/>
                <w:sz w:val="24"/>
                <w:szCs w:val="24"/>
                <w:lang w:eastAsia="cs-CZ"/>
              </w:rPr>
              <w:t>1. září 2026</w:t>
            </w:r>
          </w:p>
        </w:tc>
        <w:tc>
          <w:tcPr>
            <w:tcW w:w="4383" w:type="dxa"/>
            <w:vMerge/>
            <w:tcBorders>
              <w:bottom w:val="nil"/>
              <w:right w:val="nil"/>
            </w:tcBorders>
          </w:tcPr>
          <w:p w14:paraId="0234936A" w14:textId="77777777" w:rsidR="004A5300" w:rsidRPr="00D320EB" w:rsidRDefault="004A5300" w:rsidP="008432B4">
            <w:pPr>
              <w:rPr>
                <w:sz w:val="24"/>
                <w:szCs w:val="24"/>
              </w:rPr>
            </w:pPr>
          </w:p>
        </w:tc>
      </w:tr>
    </w:tbl>
    <w:p w14:paraId="6C899552" w14:textId="77777777" w:rsidR="004A5300" w:rsidRDefault="004A5300" w:rsidP="004A5300">
      <w:pPr>
        <w:pStyle w:val="Nadpis1"/>
        <w:rPr>
          <w:szCs w:val="24"/>
        </w:rPr>
      </w:pPr>
    </w:p>
    <w:p w14:paraId="75325FAD" w14:textId="77777777" w:rsidR="00F67276" w:rsidRDefault="00F67276" w:rsidP="00F67276">
      <w:pPr>
        <w:pStyle w:val="Nadpis1"/>
        <w:ind w:left="2410" w:hanging="2410"/>
        <w:rPr>
          <w:szCs w:val="24"/>
        </w:rPr>
      </w:pPr>
      <w:r w:rsidRPr="003D6744">
        <w:rPr>
          <w:b/>
          <w:szCs w:val="24"/>
        </w:rPr>
        <w:t>ZŮSTAVITELKA</w:t>
      </w:r>
      <w:r w:rsidRPr="00DD67F4">
        <w:rPr>
          <w:b/>
          <w:szCs w:val="24"/>
        </w:rPr>
        <w:t>:</w:t>
      </w:r>
      <w:r w:rsidRPr="00DD67F4">
        <w:rPr>
          <w:szCs w:val="24"/>
        </w:rPr>
        <w:tab/>
      </w:r>
      <w:r w:rsidRPr="005C05DE">
        <w:rPr>
          <w:szCs w:val="24"/>
        </w:rPr>
        <w:t>Ivana Kopelentová</w:t>
      </w:r>
      <w:r w:rsidRPr="00DD67F4">
        <w:rPr>
          <w:szCs w:val="24"/>
        </w:rPr>
        <w:t>,</w:t>
      </w:r>
    </w:p>
    <w:p w14:paraId="288D577A" w14:textId="469B9BAD" w:rsidR="00F67276" w:rsidRPr="00DD67F4" w:rsidRDefault="00F67276" w:rsidP="00F67276">
      <w:pPr>
        <w:pStyle w:val="Nadpis1"/>
        <w:ind w:left="2410"/>
        <w:rPr>
          <w:szCs w:val="24"/>
        </w:rPr>
      </w:pPr>
      <w:r w:rsidRPr="00140C51">
        <w:rPr>
          <w:szCs w:val="24"/>
        </w:rPr>
        <w:t xml:space="preserve">narozená dne </w:t>
      </w:r>
      <w:r w:rsidR="00F919FE" w:rsidRPr="00F919FE">
        <w:rPr>
          <w:szCs w:val="24"/>
        </w:rPr>
        <w:t>29. 1. 1959</w:t>
      </w:r>
      <w:r w:rsidRPr="00140C51">
        <w:rPr>
          <w:szCs w:val="24"/>
        </w:rPr>
        <w:t>,</w:t>
      </w:r>
      <w:r>
        <w:rPr>
          <w:szCs w:val="24"/>
        </w:rPr>
        <w:t xml:space="preserve"> </w:t>
      </w:r>
      <w:r w:rsidRPr="005F12A4">
        <w:rPr>
          <w:szCs w:val="24"/>
        </w:rPr>
        <w:t>rodné číslo 595129/1390,</w:t>
      </w:r>
      <w:r>
        <w:rPr>
          <w:szCs w:val="24"/>
        </w:rPr>
        <w:t xml:space="preserve"> </w:t>
      </w:r>
    </w:p>
    <w:p w14:paraId="51619EE3" w14:textId="77777777" w:rsidR="00F67276" w:rsidRDefault="00F67276" w:rsidP="00F67276">
      <w:pPr>
        <w:pStyle w:val="Nadpis1"/>
        <w:ind w:left="2410"/>
        <w:rPr>
          <w:szCs w:val="24"/>
        </w:rPr>
      </w:pPr>
      <w:r>
        <w:rPr>
          <w:szCs w:val="24"/>
        </w:rPr>
        <w:t xml:space="preserve">posledně </w:t>
      </w:r>
      <w:r w:rsidR="00315D94" w:rsidRPr="00315D94">
        <w:rPr>
          <w:szCs w:val="24"/>
        </w:rPr>
        <w:t xml:space="preserve">trvale </w:t>
      </w:r>
      <w:r w:rsidRPr="00DD67F4">
        <w:rPr>
          <w:szCs w:val="24"/>
        </w:rPr>
        <w:t xml:space="preserve">bytem </w:t>
      </w:r>
      <w:r w:rsidRPr="001A1836">
        <w:rPr>
          <w:szCs w:val="24"/>
        </w:rPr>
        <w:t>Táborská 496/8, Budějovické Předměstí, 397 01 Písek</w:t>
      </w:r>
      <w:r w:rsidRPr="00DD67F4">
        <w:rPr>
          <w:szCs w:val="24"/>
        </w:rPr>
        <w:t>,</w:t>
      </w:r>
    </w:p>
    <w:p w14:paraId="291953D1" w14:textId="6A901823" w:rsidR="00F67276" w:rsidRPr="00DD67F4" w:rsidRDefault="00F67276" w:rsidP="00F67276">
      <w:pPr>
        <w:pStyle w:val="Nadpis1"/>
        <w:ind w:left="2410"/>
        <w:rPr>
          <w:szCs w:val="24"/>
        </w:rPr>
      </w:pPr>
      <w:r w:rsidRPr="003D6744">
        <w:rPr>
          <w:szCs w:val="24"/>
        </w:rPr>
        <w:t>zemřelá</w:t>
      </w:r>
      <w:r w:rsidRPr="00FD5A42">
        <w:rPr>
          <w:szCs w:val="24"/>
        </w:rPr>
        <w:t xml:space="preserve"> dne</w:t>
      </w:r>
      <w:r w:rsidRPr="00DD67F4">
        <w:rPr>
          <w:szCs w:val="24"/>
        </w:rPr>
        <w:t xml:space="preserve"> </w:t>
      </w:r>
      <w:r w:rsidR="00393A44" w:rsidRPr="00393A44">
        <w:rPr>
          <w:szCs w:val="24"/>
        </w:rPr>
        <w:t>26. 5. 2026</w:t>
      </w:r>
    </w:p>
    <w:p w14:paraId="4BB13B3D" w14:textId="77777777" w:rsidR="00F67276" w:rsidRPr="00DD67F4" w:rsidRDefault="00F67276" w:rsidP="00F67276">
      <w:pPr>
        <w:spacing w:after="0"/>
        <w:rPr>
          <w:rFonts w:eastAsia="Times New Roman" w:cs="Times New Roman"/>
          <w:szCs w:val="24"/>
          <w:lang w:eastAsia="cs-CZ"/>
        </w:rPr>
      </w:pPr>
    </w:p>
    <w:p w14:paraId="693A637B" w14:textId="0C8B1A82" w:rsidR="00DD67F4" w:rsidRPr="00DD67F4" w:rsidRDefault="00DD67F4" w:rsidP="00A93DD7">
      <w:pPr>
        <w:rPr>
          <w:lang w:eastAsia="cs-CZ"/>
        </w:rPr>
      </w:pPr>
      <w:r w:rsidRPr="00DD67F4">
        <w:rPr>
          <w:lang w:eastAsia="cs-CZ"/>
        </w:rPr>
        <w:t>Vážen</w:t>
      </w:r>
      <w:r w:rsidR="006D4F1C">
        <w:rPr>
          <w:lang w:eastAsia="cs-CZ"/>
        </w:rPr>
        <w:t>ý pane doktore</w:t>
      </w:r>
      <w:r w:rsidRPr="00DD67F4">
        <w:rPr>
          <w:lang w:eastAsia="cs-CZ"/>
        </w:rPr>
        <w:t>,</w:t>
      </w:r>
    </w:p>
    <w:p w14:paraId="00075B1A" w14:textId="4AF00F3C" w:rsidR="00702DA8" w:rsidRDefault="00702DA8" w:rsidP="00702DA8">
      <w:r w:rsidRPr="0070119F">
        <w:t>podle §</w:t>
      </w:r>
      <w:r>
        <w:t> </w:t>
      </w:r>
      <w:r w:rsidRPr="0070119F">
        <w:t>101</w:t>
      </w:r>
      <w:r>
        <w:t> </w:t>
      </w:r>
      <w:r w:rsidRPr="0070119F">
        <w:t>odst.</w:t>
      </w:r>
      <w:r>
        <w:t> </w:t>
      </w:r>
      <w:r w:rsidRPr="0070119F">
        <w:t>2</w:t>
      </w:r>
      <w:r>
        <w:t> </w:t>
      </w:r>
      <w:r w:rsidRPr="0070119F">
        <w:t>zákona č.</w:t>
      </w:r>
      <w:r>
        <w:t> </w:t>
      </w:r>
      <w:r w:rsidRPr="0070119F">
        <w:t>292/2013</w:t>
      </w:r>
      <w:r>
        <w:t> </w:t>
      </w:r>
      <w:r w:rsidRPr="0070119F">
        <w:t>Sb.,</w:t>
      </w:r>
      <w:r w:rsidR="007F3669">
        <w:t xml:space="preserve"> o </w:t>
      </w:r>
      <w:r w:rsidRPr="0070119F">
        <w:t>zvláštních řízeních soudních, ve znění pozdějších předpisů (dále jen z.</w:t>
      </w:r>
      <w:r>
        <w:t> </w:t>
      </w:r>
      <w:r w:rsidRPr="0070119F">
        <w:t>ř.</w:t>
      </w:r>
      <w:r>
        <w:t> </w:t>
      </w:r>
      <w:r w:rsidRPr="0070119F">
        <w:t xml:space="preserve">s.), </w:t>
      </w:r>
      <w:r w:rsidRPr="009460C4">
        <w:t>byla</w:t>
      </w:r>
      <w:r w:rsidRPr="00973D67">
        <w:t xml:space="preserve"> jako soudní </w:t>
      </w:r>
      <w:r w:rsidRPr="009460C4">
        <w:t>komisařka</w:t>
      </w:r>
      <w:r w:rsidRPr="00973D67">
        <w:t xml:space="preserve"> úkony v </w:t>
      </w:r>
      <w:r w:rsidRPr="00B72407">
        <w:rPr>
          <w:b/>
        </w:rPr>
        <w:t>řízení</w:t>
      </w:r>
      <w:r w:rsidR="007F3669">
        <w:rPr>
          <w:b/>
        </w:rPr>
        <w:t xml:space="preserve"> o </w:t>
      </w:r>
      <w:r w:rsidRPr="00B72407">
        <w:rPr>
          <w:b/>
        </w:rPr>
        <w:t>pozůstalosti</w:t>
      </w:r>
      <w:r w:rsidRPr="00973D67">
        <w:t xml:space="preserve"> po výše </w:t>
      </w:r>
      <w:r w:rsidR="005C1906" w:rsidRPr="005C1906">
        <w:t>uvedené</w:t>
      </w:r>
      <w:r w:rsidRPr="00973D67">
        <w:t xml:space="preserve"> </w:t>
      </w:r>
      <w:r w:rsidRPr="005E1840">
        <w:t>zůstavitelce</w:t>
      </w:r>
      <w:r w:rsidRPr="00973D67">
        <w:t xml:space="preserve"> </w:t>
      </w:r>
      <w:r w:rsidR="00653AB8" w:rsidRPr="00653AB8">
        <w:t xml:space="preserve">Okresním soudem v Písku </w:t>
      </w:r>
      <w:r w:rsidRPr="009460C4">
        <w:t>pověřena</w:t>
      </w:r>
      <w:r w:rsidRPr="00973D67">
        <w:t xml:space="preserve"> </w:t>
      </w:r>
      <w:r w:rsidRPr="00024874">
        <w:t>JUDr. Lenka Lojdová</w:t>
      </w:r>
      <w:r w:rsidRPr="00973D67">
        <w:t>.</w:t>
      </w:r>
    </w:p>
    <w:p w14:paraId="353E99C3" w14:textId="1CB136F5" w:rsidR="002B4295" w:rsidRDefault="00702DA8" w:rsidP="00A93DD7">
      <w:r w:rsidRPr="00806CCE">
        <w:t xml:space="preserve">Na pokyn </w:t>
      </w:r>
      <w:r w:rsidR="007318EE" w:rsidRPr="007318EE">
        <w:t>pověřené soudní komisařky</w:t>
      </w:r>
      <w:r w:rsidR="006D4F1C">
        <w:t xml:space="preserve"> sděluji, že dědické řízení není doposud ukončené.</w:t>
      </w:r>
    </w:p>
    <w:p w14:paraId="3F805BF3" w14:textId="5A9A7062" w:rsidR="006D4F1C" w:rsidRDefault="006D4F1C" w:rsidP="00702DA8">
      <w:pPr>
        <w:jc w:val="left"/>
        <w:rPr>
          <w:lang w:eastAsia="cs-CZ"/>
        </w:rPr>
      </w:pPr>
      <w:r>
        <w:rPr>
          <w:lang w:eastAsia="cs-CZ"/>
        </w:rPr>
        <w:t>S pozdravem</w:t>
      </w:r>
    </w:p>
    <w:p w14:paraId="62DBA1BA" w14:textId="7BD1ED0F" w:rsidR="00F43DA9" w:rsidRPr="00FD5A42" w:rsidRDefault="00702DA8" w:rsidP="00702DA8">
      <w:pPr>
        <w:jc w:val="left"/>
        <w:rPr>
          <w:rFonts w:eastAsia="Times New Roman" w:cs="Times New Roman"/>
          <w:szCs w:val="24"/>
          <w:lang w:eastAsia="cs-CZ"/>
        </w:rPr>
      </w:pPr>
      <w:r>
        <w:rPr>
          <w:lang w:eastAsia="cs-CZ"/>
        </w:rPr>
        <w:t>Olga Kremlová</w:t>
      </w:r>
      <w:r>
        <w:rPr>
          <w:lang w:eastAsia="cs-CZ"/>
        </w:rPr>
        <w:br/>
        <w:t>notářská tajemnice</w:t>
      </w:r>
      <w:r>
        <w:rPr>
          <w:lang w:eastAsia="cs-CZ"/>
        </w:rPr>
        <w:br/>
        <w:t>pověřená JUDr. Lenkou Lojdovou</w:t>
      </w:r>
      <w:r>
        <w:rPr>
          <w:lang w:eastAsia="cs-CZ"/>
        </w:rPr>
        <w:br/>
        <w:t>notářkou se sídlem v Písku</w:t>
      </w:r>
      <w:r>
        <w:rPr>
          <w:lang w:eastAsia="cs-CZ"/>
        </w:rPr>
        <w:br/>
        <w:t>soudní komisařkou</w:t>
      </w:r>
      <w:r>
        <w:rPr>
          <w:lang w:eastAsia="cs-CZ"/>
        </w:rPr>
        <w:br/>
      </w:r>
    </w:p>
    <w:sectPr w:rsidR="00F43DA9" w:rsidRPr="00FD5A42" w:rsidSect="00971C5B">
      <w:headerReference w:type="default" r:id="rId6"/>
      <w:footerReference w:type="default" r:id="rId7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FA40" w14:textId="77777777" w:rsidR="00872849" w:rsidRDefault="00872849" w:rsidP="00DD67F4">
      <w:pPr>
        <w:spacing w:after="0"/>
      </w:pPr>
      <w:r>
        <w:separator/>
      </w:r>
    </w:p>
  </w:endnote>
  <w:endnote w:type="continuationSeparator" w:id="0">
    <w:p w14:paraId="24983146" w14:textId="77777777" w:rsidR="00872849" w:rsidRDefault="00872849" w:rsidP="00DD67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A1E" w14:textId="77777777" w:rsidR="00636DAE" w:rsidRPr="005C4E95" w:rsidRDefault="00636DAE" w:rsidP="005C4E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C86E4" w14:textId="77777777" w:rsidR="00872849" w:rsidRDefault="00872849" w:rsidP="00DD67F4">
      <w:pPr>
        <w:spacing w:after="0"/>
      </w:pPr>
      <w:r>
        <w:separator/>
      </w:r>
    </w:p>
  </w:footnote>
  <w:footnote w:type="continuationSeparator" w:id="0">
    <w:p w14:paraId="35574010" w14:textId="77777777" w:rsidR="00872849" w:rsidRDefault="00872849" w:rsidP="00DD67F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8905" w14:textId="1D0A6EA9" w:rsidR="00DD67F4" w:rsidRDefault="00C70F30" w:rsidP="004674FA">
    <w:pPr>
      <w:pStyle w:val="Zhlav"/>
      <w:jc w:val="right"/>
    </w:pPr>
    <w:r w:rsidRPr="00C70F30">
      <w:rPr>
        <w:szCs w:val="24"/>
      </w:rPr>
      <w:t>č.j.: 12 D 392/2026-76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A77"/>
    <w:rsid w:val="00041415"/>
    <w:rsid w:val="00051D69"/>
    <w:rsid w:val="0005351E"/>
    <w:rsid w:val="000A4A2B"/>
    <w:rsid w:val="000C7A77"/>
    <w:rsid w:val="000D5CDA"/>
    <w:rsid w:val="000F0352"/>
    <w:rsid w:val="0010725F"/>
    <w:rsid w:val="00110BBB"/>
    <w:rsid w:val="00144436"/>
    <w:rsid w:val="001447D0"/>
    <w:rsid w:val="00147980"/>
    <w:rsid w:val="001772D1"/>
    <w:rsid w:val="00185270"/>
    <w:rsid w:val="00187675"/>
    <w:rsid w:val="001A7F92"/>
    <w:rsid w:val="001B2FAA"/>
    <w:rsid w:val="001B7186"/>
    <w:rsid w:val="001D41ED"/>
    <w:rsid w:val="00204462"/>
    <w:rsid w:val="00231044"/>
    <w:rsid w:val="00231434"/>
    <w:rsid w:val="002443EB"/>
    <w:rsid w:val="00267BCA"/>
    <w:rsid w:val="00270454"/>
    <w:rsid w:val="002B2898"/>
    <w:rsid w:val="002B4295"/>
    <w:rsid w:val="002B46C5"/>
    <w:rsid w:val="002E1FEB"/>
    <w:rsid w:val="002F709F"/>
    <w:rsid w:val="00315D94"/>
    <w:rsid w:val="003362C5"/>
    <w:rsid w:val="003752A6"/>
    <w:rsid w:val="00393A44"/>
    <w:rsid w:val="00396CA7"/>
    <w:rsid w:val="003B6249"/>
    <w:rsid w:val="003C40BB"/>
    <w:rsid w:val="003C50BD"/>
    <w:rsid w:val="003D4ADD"/>
    <w:rsid w:val="00400548"/>
    <w:rsid w:val="004039AE"/>
    <w:rsid w:val="00431222"/>
    <w:rsid w:val="004674FA"/>
    <w:rsid w:val="0049244E"/>
    <w:rsid w:val="004A1239"/>
    <w:rsid w:val="004A5300"/>
    <w:rsid w:val="004E02AA"/>
    <w:rsid w:val="004E2FB2"/>
    <w:rsid w:val="004E47B5"/>
    <w:rsid w:val="00533132"/>
    <w:rsid w:val="0053336A"/>
    <w:rsid w:val="005360C9"/>
    <w:rsid w:val="00536E43"/>
    <w:rsid w:val="00544958"/>
    <w:rsid w:val="00545228"/>
    <w:rsid w:val="00567C8D"/>
    <w:rsid w:val="00582443"/>
    <w:rsid w:val="005A2E72"/>
    <w:rsid w:val="005A3D43"/>
    <w:rsid w:val="005B4A80"/>
    <w:rsid w:val="005C05DE"/>
    <w:rsid w:val="005C1906"/>
    <w:rsid w:val="005C4E95"/>
    <w:rsid w:val="005D5A68"/>
    <w:rsid w:val="005D62BF"/>
    <w:rsid w:val="005F40C2"/>
    <w:rsid w:val="006153B8"/>
    <w:rsid w:val="00625984"/>
    <w:rsid w:val="00631C54"/>
    <w:rsid w:val="00636DAE"/>
    <w:rsid w:val="0064065E"/>
    <w:rsid w:val="00641469"/>
    <w:rsid w:val="00653AB8"/>
    <w:rsid w:val="006655FB"/>
    <w:rsid w:val="00676DB3"/>
    <w:rsid w:val="00685006"/>
    <w:rsid w:val="006926A9"/>
    <w:rsid w:val="00695E0C"/>
    <w:rsid w:val="006B2278"/>
    <w:rsid w:val="006D4F1C"/>
    <w:rsid w:val="006E1AE9"/>
    <w:rsid w:val="006E4A0E"/>
    <w:rsid w:val="00702DA8"/>
    <w:rsid w:val="00715408"/>
    <w:rsid w:val="00720D69"/>
    <w:rsid w:val="00731742"/>
    <w:rsid w:val="007318EE"/>
    <w:rsid w:val="00732628"/>
    <w:rsid w:val="00746B35"/>
    <w:rsid w:val="00775A3F"/>
    <w:rsid w:val="00776358"/>
    <w:rsid w:val="00797732"/>
    <w:rsid w:val="007B4741"/>
    <w:rsid w:val="007B49C9"/>
    <w:rsid w:val="007C6308"/>
    <w:rsid w:val="007C798E"/>
    <w:rsid w:val="007D683C"/>
    <w:rsid w:val="007F3669"/>
    <w:rsid w:val="008158A1"/>
    <w:rsid w:val="00823F04"/>
    <w:rsid w:val="00830B72"/>
    <w:rsid w:val="00830EE0"/>
    <w:rsid w:val="00857F5F"/>
    <w:rsid w:val="00872849"/>
    <w:rsid w:val="008920C2"/>
    <w:rsid w:val="008A39EA"/>
    <w:rsid w:val="008B540C"/>
    <w:rsid w:val="008D74BB"/>
    <w:rsid w:val="008E570A"/>
    <w:rsid w:val="008F50D5"/>
    <w:rsid w:val="008F6B9C"/>
    <w:rsid w:val="00906F3D"/>
    <w:rsid w:val="00910D5A"/>
    <w:rsid w:val="00914EB2"/>
    <w:rsid w:val="0094240A"/>
    <w:rsid w:val="009526FA"/>
    <w:rsid w:val="00971C5B"/>
    <w:rsid w:val="009B6583"/>
    <w:rsid w:val="009C53E7"/>
    <w:rsid w:val="009E1AED"/>
    <w:rsid w:val="00A02B43"/>
    <w:rsid w:val="00A07EA6"/>
    <w:rsid w:val="00A1169B"/>
    <w:rsid w:val="00A82208"/>
    <w:rsid w:val="00A86E37"/>
    <w:rsid w:val="00A93DD7"/>
    <w:rsid w:val="00AC1AF0"/>
    <w:rsid w:val="00AC388E"/>
    <w:rsid w:val="00AE5CAC"/>
    <w:rsid w:val="00AF10E9"/>
    <w:rsid w:val="00AF199D"/>
    <w:rsid w:val="00AF3AA3"/>
    <w:rsid w:val="00B0301E"/>
    <w:rsid w:val="00B048EA"/>
    <w:rsid w:val="00B07F9B"/>
    <w:rsid w:val="00B11E1B"/>
    <w:rsid w:val="00B16026"/>
    <w:rsid w:val="00B411D2"/>
    <w:rsid w:val="00B51599"/>
    <w:rsid w:val="00B62C0D"/>
    <w:rsid w:val="00B651FA"/>
    <w:rsid w:val="00B74FAF"/>
    <w:rsid w:val="00B8102F"/>
    <w:rsid w:val="00BA34A0"/>
    <w:rsid w:val="00C12E90"/>
    <w:rsid w:val="00C13B7B"/>
    <w:rsid w:val="00C155D5"/>
    <w:rsid w:val="00C16DBF"/>
    <w:rsid w:val="00C250A9"/>
    <w:rsid w:val="00C30AE8"/>
    <w:rsid w:val="00C316E1"/>
    <w:rsid w:val="00C33EAC"/>
    <w:rsid w:val="00C401D3"/>
    <w:rsid w:val="00C41211"/>
    <w:rsid w:val="00C51F0E"/>
    <w:rsid w:val="00C641F4"/>
    <w:rsid w:val="00C65F16"/>
    <w:rsid w:val="00C70F30"/>
    <w:rsid w:val="00C743D9"/>
    <w:rsid w:val="00C92757"/>
    <w:rsid w:val="00CB5295"/>
    <w:rsid w:val="00CD7ACD"/>
    <w:rsid w:val="00CE06AD"/>
    <w:rsid w:val="00D63784"/>
    <w:rsid w:val="00D843F9"/>
    <w:rsid w:val="00D95DEC"/>
    <w:rsid w:val="00DD67F4"/>
    <w:rsid w:val="00DF5A93"/>
    <w:rsid w:val="00DF6022"/>
    <w:rsid w:val="00E207D3"/>
    <w:rsid w:val="00E22B6F"/>
    <w:rsid w:val="00E36D3E"/>
    <w:rsid w:val="00E43E52"/>
    <w:rsid w:val="00E74DBF"/>
    <w:rsid w:val="00E76B2E"/>
    <w:rsid w:val="00E8422A"/>
    <w:rsid w:val="00EA7534"/>
    <w:rsid w:val="00EB7068"/>
    <w:rsid w:val="00ED7094"/>
    <w:rsid w:val="00EE2601"/>
    <w:rsid w:val="00EF43D5"/>
    <w:rsid w:val="00F340DA"/>
    <w:rsid w:val="00F34AE1"/>
    <w:rsid w:val="00F43DA9"/>
    <w:rsid w:val="00F53BF7"/>
    <w:rsid w:val="00F65953"/>
    <w:rsid w:val="00F67276"/>
    <w:rsid w:val="00F74FBF"/>
    <w:rsid w:val="00F80F91"/>
    <w:rsid w:val="00F91382"/>
    <w:rsid w:val="00F919FE"/>
    <w:rsid w:val="00FA77E2"/>
    <w:rsid w:val="00FC1EF6"/>
    <w:rsid w:val="00FD5A42"/>
    <w:rsid w:val="00FE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5B28"/>
  <w15:docId w15:val="{CC73FB8F-409E-4BAA-8ED5-CDF56511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352"/>
    <w:pPr>
      <w:spacing w:after="120" w:line="240" w:lineRule="auto"/>
      <w:jc w:val="both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qFormat/>
    <w:rsid w:val="000F0352"/>
    <w:pPr>
      <w:keepNext/>
      <w:spacing w:after="0"/>
      <w:outlineLvl w:val="0"/>
    </w:pPr>
    <w:rPr>
      <w:rFonts w:eastAsia="Times New Roman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0C7A77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rsid w:val="00720D69"/>
    <w:pPr>
      <w:spacing w:after="0"/>
      <w:ind w:firstLine="708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20D69"/>
    <w:rPr>
      <w:rFonts w:ascii="Times New Roman" w:eastAsia="Times New Roman" w:hAnsi="Times New Roman" w:cs="Times New Roman"/>
      <w:sz w:val="28"/>
      <w:szCs w:val="20"/>
      <w:lang w:eastAsia="cs-CZ"/>
    </w:rPr>
  </w:style>
  <w:style w:type="table" w:styleId="Mkatabulky">
    <w:name w:val="Table Grid"/>
    <w:basedOn w:val="Normlntabulka"/>
    <w:uiPriority w:val="39"/>
    <w:rsid w:val="00FA7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67F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D67F4"/>
  </w:style>
  <w:style w:type="paragraph" w:styleId="Zpat">
    <w:name w:val="footer"/>
    <w:basedOn w:val="Normln"/>
    <w:link w:val="ZpatChar"/>
    <w:uiPriority w:val="99"/>
    <w:unhideWhenUsed/>
    <w:rsid w:val="00DD67F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D67F4"/>
  </w:style>
  <w:style w:type="paragraph" w:styleId="Textbubliny">
    <w:name w:val="Balloon Text"/>
    <w:basedOn w:val="Normln"/>
    <w:link w:val="TextbublinyChar"/>
    <w:uiPriority w:val="99"/>
    <w:semiHidden/>
    <w:unhideWhenUsed/>
    <w:rsid w:val="00DD67F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7F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F0352"/>
    <w:rPr>
      <w:rFonts w:ascii="Garamond" w:eastAsia="Times New Roman" w:hAnsi="Garamond" w:cs="Times New Roman"/>
      <w:sz w:val="24"/>
      <w:szCs w:val="20"/>
      <w:lang w:eastAsia="cs-CZ"/>
    </w:rPr>
  </w:style>
  <w:style w:type="paragraph" w:customStyle="1" w:styleId="NZstyl">
    <w:name w:val="NZ styl"/>
    <w:basedOn w:val="Normln"/>
    <w:autoRedefine/>
    <w:rsid w:val="00231044"/>
    <w:pPr>
      <w:tabs>
        <w:tab w:val="right" w:leader="hyphen" w:pos="9072"/>
      </w:tabs>
      <w:spacing w:after="0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JUDr. Lenka LOJDOVÁ</cp:lastModifiedBy>
  <cp:revision>134</cp:revision>
  <dcterms:created xsi:type="dcterms:W3CDTF">2017-07-04T08:51:00Z</dcterms:created>
  <dcterms:modified xsi:type="dcterms:W3CDTF">2026-09-01T12:48:00Z</dcterms:modified>
</cp:coreProperties>
</file>