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BCCE" w14:textId="77777777" w:rsidR="000E0F97" w:rsidRDefault="000E0F97" w:rsidP="000E0F97">
      <w:pPr>
        <w:pStyle w:val="Bezmezer"/>
        <w:jc w:val="both"/>
      </w:pPr>
      <w:r>
        <w:t xml:space="preserve">Exekutorský úřad Cheb                                                                 </w:t>
      </w:r>
      <w:proofErr w:type="spellStart"/>
      <w:r>
        <w:t>Security</w:t>
      </w:r>
      <w:proofErr w:type="spellEnd"/>
      <w:r>
        <w:t xml:space="preserve"> Morava, s.r.o.</w:t>
      </w:r>
    </w:p>
    <w:p w14:paraId="72B4EC52" w14:textId="77777777" w:rsidR="000E0F97" w:rsidRDefault="000E0F97" w:rsidP="000E0F97">
      <w:pPr>
        <w:pStyle w:val="Bezmezer"/>
        <w:jc w:val="both"/>
      </w:pPr>
      <w:r>
        <w:t>JUDr. Josef Lavička                                                                         Jiráskova 987</w:t>
      </w:r>
    </w:p>
    <w:p w14:paraId="21DAFC8D" w14:textId="77777777" w:rsidR="000E0F97" w:rsidRDefault="000E0F97" w:rsidP="000E0F97">
      <w:pPr>
        <w:pStyle w:val="Bezmezer"/>
        <w:jc w:val="both"/>
      </w:pPr>
      <w:r>
        <w:t>26. dubna 10                                                                                  697 01 Kyjov</w:t>
      </w:r>
    </w:p>
    <w:p w14:paraId="69178350" w14:textId="77777777" w:rsidR="000E0F97" w:rsidRDefault="000E0F97" w:rsidP="000E0F97">
      <w:pPr>
        <w:pStyle w:val="Bezmezer"/>
        <w:jc w:val="both"/>
      </w:pPr>
      <w:r>
        <w:t>350 02 Cheb                                                                                   IČ: 28346262</w:t>
      </w:r>
    </w:p>
    <w:p w14:paraId="461588F3" w14:textId="77777777" w:rsidR="000E0F97" w:rsidRDefault="000E0F97" w:rsidP="000E0F97">
      <w:pPr>
        <w:pStyle w:val="Bezmezer"/>
        <w:jc w:val="both"/>
      </w:pPr>
    </w:p>
    <w:p w14:paraId="4333B9E7" w14:textId="77777777" w:rsidR="000E0F97" w:rsidRDefault="000E0F97" w:rsidP="000E0F97">
      <w:pPr>
        <w:pStyle w:val="Bezmezer"/>
        <w:jc w:val="both"/>
      </w:pPr>
    </w:p>
    <w:p w14:paraId="326FB4C7" w14:textId="15DC37D9" w:rsidR="000E0F97" w:rsidRDefault="000E0F97" w:rsidP="000E0F97">
      <w:pPr>
        <w:pStyle w:val="Bezmezer"/>
        <w:jc w:val="both"/>
        <w:rPr>
          <w:b/>
          <w:bCs/>
        </w:rPr>
      </w:pPr>
      <w:r>
        <w:rPr>
          <w:b/>
          <w:bCs/>
        </w:rPr>
        <w:t xml:space="preserve">Č.j.: 176 EX </w:t>
      </w:r>
      <w:r>
        <w:rPr>
          <w:b/>
          <w:bCs/>
        </w:rPr>
        <w:t>00716</w:t>
      </w:r>
      <w:r>
        <w:rPr>
          <w:b/>
          <w:bCs/>
        </w:rPr>
        <w:t xml:space="preserve">/13 </w:t>
      </w:r>
    </w:p>
    <w:p w14:paraId="0276F251" w14:textId="77777777" w:rsidR="000E0F97" w:rsidRDefault="000E0F97" w:rsidP="000E0F97">
      <w:pPr>
        <w:pStyle w:val="Bezmezer"/>
        <w:jc w:val="both"/>
        <w:rPr>
          <w:b/>
          <w:bCs/>
        </w:rPr>
      </w:pPr>
    </w:p>
    <w:p w14:paraId="283AAD7F" w14:textId="77777777" w:rsidR="000E0F97" w:rsidRDefault="000E0F97" w:rsidP="000E0F97">
      <w:pPr>
        <w:pStyle w:val="Bezmezer"/>
        <w:jc w:val="both"/>
        <w:rPr>
          <w:b/>
          <w:bCs/>
        </w:rPr>
      </w:pPr>
    </w:p>
    <w:p w14:paraId="6E1EB116" w14:textId="77777777" w:rsidR="000E0F97" w:rsidRDefault="000E0F97" w:rsidP="000E0F97">
      <w:pPr>
        <w:pStyle w:val="Bezmezer"/>
        <w:jc w:val="both"/>
        <w:rPr>
          <w:u w:val="single"/>
        </w:rPr>
      </w:pPr>
      <w:r>
        <w:rPr>
          <w:u w:val="single"/>
        </w:rPr>
        <w:t>Sdělení</w:t>
      </w:r>
    </w:p>
    <w:p w14:paraId="2A7C8291" w14:textId="77777777" w:rsidR="000E0F97" w:rsidRDefault="000E0F97" w:rsidP="000E0F97">
      <w:pPr>
        <w:pStyle w:val="Bezmezer"/>
        <w:jc w:val="both"/>
      </w:pPr>
    </w:p>
    <w:p w14:paraId="05A9CBF9" w14:textId="7A8F8B8C" w:rsidR="000E0F97" w:rsidRDefault="000E0F97" w:rsidP="000E0F97">
      <w:pPr>
        <w:pStyle w:val="Bezmezer"/>
        <w:jc w:val="both"/>
      </w:pPr>
      <w:r>
        <w:t xml:space="preserve">     Sdělujeme, že </w:t>
      </w:r>
      <w:r>
        <w:t xml:space="preserve">panu </w:t>
      </w:r>
      <w:r>
        <w:t>Vašicovi Petrovi</w:t>
      </w:r>
      <w:r>
        <w:t xml:space="preserve">, nar. 17.3.1968, provádíme srážky ze mzdy v režimu souběhu příjmů z důvodu pobírání </w:t>
      </w:r>
      <w:r>
        <w:t xml:space="preserve">invalidního důchodu </w:t>
      </w:r>
      <w:r>
        <w:t>od ČSSZ.</w:t>
      </w:r>
    </w:p>
    <w:p w14:paraId="5E02B405" w14:textId="77777777" w:rsidR="000E0F97" w:rsidRDefault="000E0F97" w:rsidP="000E0F97">
      <w:pPr>
        <w:pStyle w:val="Bezmezer"/>
        <w:jc w:val="both"/>
      </w:pPr>
    </w:p>
    <w:p w14:paraId="28C1163C" w14:textId="52CD4D7F" w:rsidR="000E0F97" w:rsidRDefault="000E0F97" w:rsidP="000E0F97">
      <w:pPr>
        <w:pStyle w:val="Bezmezer"/>
        <w:jc w:val="both"/>
      </w:pPr>
      <w:r>
        <w:t xml:space="preserve">V Kyjově dne </w:t>
      </w:r>
      <w:r>
        <w:t>7.8.2026</w:t>
      </w:r>
    </w:p>
    <w:p w14:paraId="127EBD4A" w14:textId="77777777" w:rsidR="000E0F97" w:rsidRDefault="000E0F97" w:rsidP="000E0F97">
      <w:pPr>
        <w:pStyle w:val="Bezmezer"/>
        <w:jc w:val="both"/>
      </w:pPr>
    </w:p>
    <w:p w14:paraId="233069EB" w14:textId="77777777" w:rsidR="000E0F97" w:rsidRPr="00AB5AE8" w:rsidRDefault="000E0F97" w:rsidP="000E0F97">
      <w:pPr>
        <w:pStyle w:val="Bezmezer"/>
        <w:ind w:left="720"/>
        <w:jc w:val="both"/>
      </w:pPr>
    </w:p>
    <w:p w14:paraId="135C3264" w14:textId="77777777" w:rsidR="000E0F97" w:rsidRDefault="000E0F97" w:rsidP="000E0F97">
      <w:pPr>
        <w:pStyle w:val="Bezmezer"/>
        <w:jc w:val="both"/>
      </w:pPr>
      <w:r>
        <w:t>Vypracovala: Voráčová Tamara</w:t>
      </w:r>
    </w:p>
    <w:p w14:paraId="5305EDE2" w14:textId="77777777" w:rsidR="000E0F97" w:rsidRDefault="000E0F97" w:rsidP="000E0F97">
      <w:pPr>
        <w:pStyle w:val="Bezmezer"/>
        <w:jc w:val="both"/>
      </w:pPr>
    </w:p>
    <w:p w14:paraId="70E22A97" w14:textId="77777777" w:rsidR="00C14973" w:rsidRDefault="00C14973"/>
    <w:sectPr w:rsidR="00C14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97"/>
    <w:rsid w:val="000E0F97"/>
    <w:rsid w:val="00332F60"/>
    <w:rsid w:val="005368E2"/>
    <w:rsid w:val="00C1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3473"/>
  <w15:chartTrackingRefBased/>
  <w15:docId w15:val="{257BAD88-C863-4E9B-BFB2-1EF5591D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0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0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0F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0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0F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0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0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0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0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0F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0F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0F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0F9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0F9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0F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0F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0F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0F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0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0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0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0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0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0F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0F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0F9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0F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0F9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0F97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0E0F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579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2026-08-07T07:31:00Z</dcterms:created>
  <dcterms:modified xsi:type="dcterms:W3CDTF">2026-08-07T07:39:00Z</dcterms:modified>
</cp:coreProperties>
</file>