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BC" w:rsidRPr="002B22F4" w:rsidRDefault="002B22F4" w:rsidP="002B22F4">
      <w:pPr>
        <w:pStyle w:val="Bezmezer"/>
        <w:rPr>
          <w:rFonts w:ascii="Arial" w:hAnsi="Arial" w:cs="Arial"/>
        </w:rPr>
      </w:pPr>
      <w:r w:rsidRPr="002B22F4">
        <w:rPr>
          <w:rFonts w:ascii="Arial" w:hAnsi="Arial" w:cs="Arial"/>
        </w:rPr>
        <w:t xml:space="preserve">EÚ </w:t>
      </w:r>
      <w:r w:rsidR="00936C0A">
        <w:rPr>
          <w:rFonts w:ascii="Arial" w:hAnsi="Arial" w:cs="Arial"/>
        </w:rPr>
        <w:t>Cheb</w:t>
      </w:r>
    </w:p>
    <w:p w:rsidR="002B22F4" w:rsidRDefault="00EA46F9" w:rsidP="002B22F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JUDr. </w:t>
      </w:r>
      <w:r w:rsidR="00936C0A">
        <w:rPr>
          <w:rFonts w:ascii="Arial" w:hAnsi="Arial" w:cs="Arial"/>
        </w:rPr>
        <w:t>Josef Lavička</w:t>
      </w:r>
      <w:r w:rsidR="002B22F4" w:rsidRPr="002B22F4">
        <w:rPr>
          <w:rFonts w:ascii="Arial" w:hAnsi="Arial" w:cs="Arial"/>
        </w:rPr>
        <w:t xml:space="preserve"> – soudní exekutor</w:t>
      </w: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7A464E" w:rsidP="002B22F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Mladá Boleslav, dne </w:t>
      </w:r>
      <w:r w:rsidR="00936C0A">
        <w:rPr>
          <w:rFonts w:ascii="Arial" w:hAnsi="Arial" w:cs="Arial"/>
        </w:rPr>
        <w:t>12.8</w:t>
      </w:r>
      <w:r w:rsidR="00AF20AE">
        <w:rPr>
          <w:rFonts w:ascii="Arial" w:hAnsi="Arial" w:cs="Arial"/>
        </w:rPr>
        <w:t>.2026</w:t>
      </w: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BA048D" w:rsidP="002B22F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č.j</w:t>
      </w:r>
      <w:r w:rsidR="007A464E">
        <w:rPr>
          <w:rFonts w:ascii="Arial" w:hAnsi="Arial" w:cs="Arial"/>
        </w:rPr>
        <w:t xml:space="preserve">. </w:t>
      </w:r>
      <w:r w:rsidR="00936C0A">
        <w:rPr>
          <w:rFonts w:ascii="Arial" w:hAnsi="Arial" w:cs="Arial"/>
        </w:rPr>
        <w:t>176 EX 00023/16, 176 EX 04347/17</w:t>
      </w: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 věci povinného </w:t>
      </w:r>
      <w:r w:rsidR="00AF20AE">
        <w:rPr>
          <w:rFonts w:ascii="Arial" w:hAnsi="Arial" w:cs="Arial"/>
          <w:b/>
        </w:rPr>
        <w:t>Štěpána Bocka, nar. 12.6.1991</w:t>
      </w:r>
      <w:r w:rsidR="00BA048D">
        <w:rPr>
          <w:rFonts w:ascii="Arial" w:hAnsi="Arial" w:cs="Arial"/>
        </w:rPr>
        <w:t xml:space="preserve"> Vám sděluji následující:</w:t>
      </w:r>
    </w:p>
    <w:p w:rsidR="00BA048D" w:rsidRDefault="00BA048D" w:rsidP="002B22F4">
      <w:pPr>
        <w:pStyle w:val="Bezmezer"/>
        <w:rPr>
          <w:rFonts w:ascii="Arial" w:hAnsi="Arial" w:cs="Arial"/>
        </w:rPr>
      </w:pPr>
    </w:p>
    <w:p w:rsidR="00BA048D" w:rsidRDefault="00BA048D" w:rsidP="002B22F4">
      <w:pPr>
        <w:pStyle w:val="Bezmezer"/>
        <w:rPr>
          <w:rFonts w:ascii="Arial" w:hAnsi="Arial" w:cs="Arial"/>
        </w:rPr>
      </w:pPr>
    </w:p>
    <w:p w:rsidR="00EA46F9" w:rsidRDefault="00EA46F9" w:rsidP="00EA46F9">
      <w:pPr>
        <w:pStyle w:val="Bezmezer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jmenovaný je zaměstnán na HPP od </w:t>
      </w:r>
      <w:r w:rsidR="00AF20AE">
        <w:rPr>
          <w:rFonts w:ascii="Arial" w:hAnsi="Arial" w:cs="Arial"/>
        </w:rPr>
        <w:t>25.5.2026</w:t>
      </w:r>
      <w:r>
        <w:rPr>
          <w:rFonts w:ascii="Arial" w:hAnsi="Arial" w:cs="Arial"/>
        </w:rPr>
        <w:t xml:space="preserve"> </w:t>
      </w:r>
      <w:r w:rsidR="00200A42">
        <w:rPr>
          <w:rFonts w:ascii="Arial" w:hAnsi="Arial" w:cs="Arial"/>
        </w:rPr>
        <w:t>na dobu neurčitou</w:t>
      </w:r>
    </w:p>
    <w:p w:rsidR="00EA46F9" w:rsidRDefault="00936C0A" w:rsidP="00EA46F9">
      <w:pPr>
        <w:pStyle w:val="Bezmezer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průměrná</w:t>
      </w:r>
      <w:r w:rsidR="00AF20AE">
        <w:rPr>
          <w:rFonts w:ascii="Arial" w:hAnsi="Arial" w:cs="Arial"/>
        </w:rPr>
        <w:t xml:space="preserve"> </w:t>
      </w:r>
      <w:r w:rsidR="00EA46F9">
        <w:rPr>
          <w:rFonts w:ascii="Arial" w:hAnsi="Arial" w:cs="Arial"/>
        </w:rPr>
        <w:t xml:space="preserve">čistá mzda </w:t>
      </w:r>
      <w:r>
        <w:rPr>
          <w:rFonts w:ascii="Arial" w:hAnsi="Arial" w:cs="Arial"/>
        </w:rPr>
        <w:t>je</w:t>
      </w:r>
      <w:r w:rsidR="00AF20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8.462</w:t>
      </w:r>
      <w:r w:rsidR="00AF20AE">
        <w:rPr>
          <w:rFonts w:ascii="Arial" w:hAnsi="Arial" w:cs="Arial"/>
        </w:rPr>
        <w:t>,- Kč</w:t>
      </w:r>
    </w:p>
    <w:p w:rsidR="00200A42" w:rsidRDefault="00200A42" w:rsidP="00EA46F9">
      <w:pPr>
        <w:pStyle w:val="Bezmezer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nemá žádné vyživovací povinnosti</w:t>
      </w:r>
    </w:p>
    <w:p w:rsidR="00AF20AE" w:rsidRDefault="00AF20AE" w:rsidP="00EA46F9">
      <w:pPr>
        <w:pStyle w:val="Bezmezer"/>
        <w:numPr>
          <w:ilvl w:val="0"/>
          <w:numId w:val="2"/>
        </w:numPr>
        <w:rPr>
          <w:rFonts w:ascii="Arial" w:hAnsi="Arial" w:cs="Arial"/>
        </w:rPr>
      </w:pPr>
      <w:r w:rsidRPr="00AF20AE">
        <w:rPr>
          <w:rFonts w:ascii="Arial" w:hAnsi="Arial" w:cs="Arial"/>
        </w:rPr>
        <w:t xml:space="preserve">na mzdu </w:t>
      </w:r>
      <w:r w:rsidR="00936C0A">
        <w:rPr>
          <w:rFonts w:ascii="Arial" w:hAnsi="Arial" w:cs="Arial"/>
        </w:rPr>
        <w:t>jsou vedeny tyto exekuce:</w:t>
      </w:r>
    </w:p>
    <w:p w:rsidR="00936C0A" w:rsidRDefault="00936C0A" w:rsidP="00EA46F9">
      <w:pPr>
        <w:pStyle w:val="Bezmezer"/>
        <w:numPr>
          <w:ilvl w:val="0"/>
          <w:numId w:val="2"/>
        </w:numPr>
        <w:rPr>
          <w:rFonts w:ascii="Arial" w:hAnsi="Arial" w:cs="Arial"/>
        </w:rPr>
      </w:pPr>
    </w:p>
    <w:p w:rsidR="00936C0A" w:rsidRDefault="00936C0A" w:rsidP="00936C0A">
      <w:pPr>
        <w:pStyle w:val="Bezmezer"/>
        <w:ind w:left="720"/>
        <w:rPr>
          <w:rFonts w:ascii="Arial" w:hAnsi="Arial" w:cs="Arial"/>
        </w:rPr>
      </w:pPr>
      <w:r>
        <w:rPr>
          <w:rFonts w:ascii="Arial" w:hAnsi="Arial" w:cs="Arial"/>
        </w:rPr>
        <w:t>203 EX 42268/15</w:t>
      </w:r>
      <w:r>
        <w:rPr>
          <w:rFonts w:ascii="Arial" w:hAnsi="Arial" w:cs="Arial"/>
        </w:rPr>
        <w:tab/>
        <w:t>61.688,-</w:t>
      </w:r>
      <w:r>
        <w:rPr>
          <w:rFonts w:ascii="Arial" w:hAnsi="Arial" w:cs="Arial"/>
        </w:rPr>
        <w:tab/>
        <w:t xml:space="preserve">N </w:t>
      </w:r>
      <w:r>
        <w:rPr>
          <w:rFonts w:ascii="Arial" w:hAnsi="Arial" w:cs="Arial"/>
        </w:rPr>
        <w:tab/>
        <w:t>13.9.2016</w:t>
      </w:r>
      <w:r>
        <w:rPr>
          <w:rFonts w:ascii="Arial" w:hAnsi="Arial" w:cs="Arial"/>
        </w:rPr>
        <w:tab/>
      </w:r>
    </w:p>
    <w:p w:rsidR="00936C0A" w:rsidRDefault="00936C0A" w:rsidP="00936C0A">
      <w:pPr>
        <w:pStyle w:val="Bezmezer"/>
        <w:ind w:left="720"/>
        <w:rPr>
          <w:rFonts w:ascii="Arial" w:hAnsi="Arial" w:cs="Arial"/>
        </w:rPr>
      </w:pPr>
      <w:r>
        <w:rPr>
          <w:rFonts w:ascii="Arial" w:hAnsi="Arial" w:cs="Arial"/>
        </w:rPr>
        <w:t>203 EX 35556/16</w:t>
      </w:r>
      <w:r>
        <w:rPr>
          <w:rFonts w:ascii="Arial" w:hAnsi="Arial" w:cs="Arial"/>
        </w:rPr>
        <w:tab/>
        <w:t>70.530,-</w:t>
      </w:r>
      <w:r>
        <w:rPr>
          <w:rFonts w:ascii="Arial" w:hAnsi="Arial" w:cs="Arial"/>
        </w:rPr>
        <w:tab/>
        <w:t>N</w:t>
      </w:r>
      <w:r>
        <w:rPr>
          <w:rFonts w:ascii="Arial" w:hAnsi="Arial" w:cs="Arial"/>
        </w:rPr>
        <w:tab/>
        <w:t>19.10.2016</w:t>
      </w:r>
    </w:p>
    <w:p w:rsidR="00936C0A" w:rsidRDefault="00936C0A" w:rsidP="00936C0A">
      <w:pPr>
        <w:pStyle w:val="Bezmezer"/>
        <w:ind w:left="720"/>
        <w:rPr>
          <w:rFonts w:ascii="Arial" w:hAnsi="Arial" w:cs="Arial"/>
        </w:rPr>
      </w:pPr>
      <w:r>
        <w:rPr>
          <w:rFonts w:ascii="Arial" w:hAnsi="Arial" w:cs="Arial"/>
        </w:rPr>
        <w:t>197 EX 13342/15</w:t>
      </w:r>
      <w:r>
        <w:rPr>
          <w:rFonts w:ascii="Arial" w:hAnsi="Arial" w:cs="Arial"/>
        </w:rPr>
        <w:tab/>
        <w:t>803.565,-</w:t>
      </w:r>
      <w:r>
        <w:rPr>
          <w:rFonts w:ascii="Arial" w:hAnsi="Arial" w:cs="Arial"/>
        </w:rPr>
        <w:tab/>
        <w:t>N</w:t>
      </w:r>
      <w:r>
        <w:rPr>
          <w:rFonts w:ascii="Arial" w:hAnsi="Arial" w:cs="Arial"/>
        </w:rPr>
        <w:tab/>
        <w:t>22.11.2016</w:t>
      </w:r>
    </w:p>
    <w:p w:rsidR="00936C0A" w:rsidRDefault="00936C0A" w:rsidP="00936C0A">
      <w:pPr>
        <w:pStyle w:val="Bezmezer"/>
        <w:ind w:left="720"/>
        <w:rPr>
          <w:rFonts w:ascii="Arial" w:hAnsi="Arial" w:cs="Arial"/>
        </w:rPr>
      </w:pPr>
      <w:r>
        <w:rPr>
          <w:rFonts w:ascii="Arial" w:hAnsi="Arial" w:cs="Arial"/>
        </w:rPr>
        <w:t>154 EX 274/17</w:t>
      </w:r>
      <w:r>
        <w:rPr>
          <w:rFonts w:ascii="Arial" w:hAnsi="Arial" w:cs="Arial"/>
        </w:rPr>
        <w:tab/>
        <w:t>13.396,-</w:t>
      </w:r>
      <w:r>
        <w:rPr>
          <w:rFonts w:ascii="Arial" w:hAnsi="Arial" w:cs="Arial"/>
        </w:rPr>
        <w:tab/>
        <w:t>N</w:t>
      </w:r>
      <w:r>
        <w:rPr>
          <w:rFonts w:ascii="Arial" w:hAnsi="Arial" w:cs="Arial"/>
        </w:rPr>
        <w:tab/>
        <w:t>2.10.2017</w:t>
      </w:r>
    </w:p>
    <w:p w:rsidR="00AF20AE" w:rsidRDefault="00AF20AE" w:rsidP="00AF20AE">
      <w:pPr>
        <w:pStyle w:val="Bezmezer"/>
        <w:rPr>
          <w:rFonts w:ascii="Arial" w:hAnsi="Arial" w:cs="Arial"/>
        </w:rPr>
      </w:pPr>
    </w:p>
    <w:p w:rsidR="00AF20AE" w:rsidRDefault="00AF20AE" w:rsidP="00AF20AE">
      <w:pPr>
        <w:pStyle w:val="Bezmezer"/>
        <w:rPr>
          <w:rFonts w:ascii="Arial" w:hAnsi="Arial" w:cs="Arial"/>
        </w:rPr>
      </w:pPr>
    </w:p>
    <w:p w:rsidR="00AF20AE" w:rsidRPr="00AF20AE" w:rsidRDefault="00AF20AE" w:rsidP="00AF20AE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</w:p>
    <w:p w:rsidR="002B22F4" w:rsidRDefault="002B22F4" w:rsidP="002B22F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Alena Bartuňková</w:t>
      </w:r>
    </w:p>
    <w:p w:rsidR="002B22F4" w:rsidRDefault="002B22F4" w:rsidP="002B22F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externí mzdová účetní</w:t>
      </w:r>
      <w:r>
        <w:rPr>
          <w:rFonts w:ascii="Arial" w:hAnsi="Arial" w:cs="Arial"/>
        </w:rPr>
        <w:tab/>
      </w:r>
    </w:p>
    <w:p w:rsidR="002B22F4" w:rsidRPr="002B22F4" w:rsidRDefault="002B22F4" w:rsidP="002B22F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2B22F4" w:rsidRPr="002B22F4" w:rsidSect="00387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4705C"/>
    <w:multiLevelType w:val="hybridMultilevel"/>
    <w:tmpl w:val="7278EBB0"/>
    <w:lvl w:ilvl="0" w:tplc="98C2E1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F1CB5"/>
    <w:multiLevelType w:val="hybridMultilevel"/>
    <w:tmpl w:val="9562418E"/>
    <w:lvl w:ilvl="0" w:tplc="43FED7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B22F4"/>
    <w:rsid w:val="000B742B"/>
    <w:rsid w:val="000F7A60"/>
    <w:rsid w:val="00121D91"/>
    <w:rsid w:val="00200A42"/>
    <w:rsid w:val="0027614C"/>
    <w:rsid w:val="002B22F4"/>
    <w:rsid w:val="003477BC"/>
    <w:rsid w:val="00387CBC"/>
    <w:rsid w:val="006A53EA"/>
    <w:rsid w:val="007A464E"/>
    <w:rsid w:val="00922A09"/>
    <w:rsid w:val="009320A1"/>
    <w:rsid w:val="00936C0A"/>
    <w:rsid w:val="00AF20AE"/>
    <w:rsid w:val="00B25805"/>
    <w:rsid w:val="00B46E96"/>
    <w:rsid w:val="00B87D34"/>
    <w:rsid w:val="00BA048D"/>
    <w:rsid w:val="00BC0C88"/>
    <w:rsid w:val="00BF77DF"/>
    <w:rsid w:val="00D079C6"/>
    <w:rsid w:val="00D64C1C"/>
    <w:rsid w:val="00D81705"/>
    <w:rsid w:val="00EA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7C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B22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507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</dc:creator>
  <cp:lastModifiedBy>alena@skamastav.cz</cp:lastModifiedBy>
  <cp:revision>4</cp:revision>
  <cp:lastPrinted>2023-04-09T15:40:00Z</cp:lastPrinted>
  <dcterms:created xsi:type="dcterms:W3CDTF">2026-08-12T19:05:00Z</dcterms:created>
  <dcterms:modified xsi:type="dcterms:W3CDTF">2026-08-12T19:12:00Z</dcterms:modified>
</cp:coreProperties>
</file>