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251B" w14:textId="77777777" w:rsidR="00605354" w:rsidRDefault="004862E6" w:rsidP="004862E6">
      <w:pPr>
        <w:tabs>
          <w:tab w:val="left" w:pos="2268"/>
        </w:tabs>
      </w:pPr>
      <w:r>
        <w:tab/>
      </w:r>
    </w:p>
    <w:p w14:paraId="43454869" w14:textId="77777777" w:rsidR="00AD24A1" w:rsidRDefault="00AD24A1"/>
    <w:p w14:paraId="53F7C88C" w14:textId="296B31ED" w:rsidR="00667F59" w:rsidRDefault="00072FA0" w:rsidP="00667F59">
      <w:r>
        <w:fldChar w:fldCharType="begin"/>
      </w:r>
      <w:r>
        <w:instrText xml:space="preserve"> SAVEDATE  \@ "d. MMMM yyyy"  \* MERGEFORMAT </w:instrText>
      </w:r>
      <w:r>
        <w:fldChar w:fldCharType="separate"/>
      </w:r>
      <w:r w:rsidR="00F16C5C">
        <w:rPr>
          <w:noProof/>
        </w:rPr>
        <w:t>12. listopadu 2025</w:t>
      </w:r>
      <w:r>
        <w:fldChar w:fldCharType="end"/>
      </w:r>
      <w:r w:rsidR="00F1604A">
        <w:tab/>
      </w:r>
      <w:r w:rsidR="00605354">
        <w:tab/>
      </w:r>
      <w:r w:rsidR="00605354">
        <w:tab/>
      </w:r>
      <w:r w:rsidR="00605354">
        <w:tab/>
      </w:r>
      <w:r w:rsidR="00595E76">
        <w:t>Vážený pan</w:t>
      </w:r>
    </w:p>
    <w:p w14:paraId="211E7D9E" w14:textId="5A9AB5E0" w:rsidR="00A83BB6" w:rsidRDefault="00667F59" w:rsidP="00595E76">
      <w:r>
        <w:t>0</w:t>
      </w:r>
      <w:r w:rsidR="00620367">
        <w:t>88/0</w:t>
      </w:r>
      <w:r w:rsidR="001E3F04">
        <w:t>6</w:t>
      </w:r>
      <w:r w:rsidR="009B513A">
        <w:tab/>
      </w:r>
      <w:r w:rsidR="009B513A">
        <w:tab/>
      </w:r>
      <w:r>
        <w:tab/>
      </w:r>
      <w:r>
        <w:tab/>
      </w:r>
      <w:r>
        <w:tab/>
      </w:r>
      <w:r>
        <w:tab/>
      </w:r>
      <w:bookmarkStart w:id="0" w:name="_Hlk503975142"/>
      <w:r w:rsidR="00595E76">
        <w:t>Mgr. Michal Mazel, advokát</w:t>
      </w:r>
    </w:p>
    <w:p w14:paraId="4953D8F5" w14:textId="77777777" w:rsidR="00595E76" w:rsidRDefault="00595E76" w:rsidP="00595E76"/>
    <w:p w14:paraId="6CCE5BBA" w14:textId="77777777" w:rsidR="00595E76" w:rsidRDefault="00595E76" w:rsidP="00595E76">
      <w:pPr>
        <w:rPr>
          <w:b/>
        </w:rPr>
      </w:pPr>
    </w:p>
    <w:p w14:paraId="59359E51" w14:textId="01A90C66" w:rsidR="009B513A" w:rsidRPr="00B63DA6" w:rsidRDefault="00AE4AAE" w:rsidP="00F65940">
      <w:pPr>
        <w:tabs>
          <w:tab w:val="left" w:pos="2268"/>
        </w:tabs>
        <w:ind w:right="-22"/>
        <w:rPr>
          <w:b/>
        </w:rPr>
      </w:pPr>
      <w:r w:rsidRPr="00AE4AAE">
        <w:rPr>
          <w:b/>
        </w:rPr>
        <w:t>Věc:</w:t>
      </w:r>
      <w:bookmarkEnd w:id="0"/>
      <w:r w:rsidR="00257647">
        <w:rPr>
          <w:b/>
          <w:u w:val="single"/>
        </w:rPr>
        <w:t xml:space="preserve"> Hejhal vs</w:t>
      </w:r>
      <w:r w:rsidR="00F827BC">
        <w:rPr>
          <w:b/>
          <w:u w:val="single"/>
        </w:rPr>
        <w:t>.</w:t>
      </w:r>
      <w:r w:rsidR="00257647">
        <w:rPr>
          <w:b/>
          <w:u w:val="single"/>
        </w:rPr>
        <w:t xml:space="preserve"> Patskan a </w:t>
      </w:r>
      <w:proofErr w:type="spellStart"/>
      <w:r w:rsidR="00257647">
        <w:rPr>
          <w:b/>
          <w:u w:val="single"/>
        </w:rPr>
        <w:t>Shypulina</w:t>
      </w:r>
      <w:proofErr w:type="spellEnd"/>
      <w:r w:rsidR="001F1886">
        <w:rPr>
          <w:b/>
          <w:u w:val="single"/>
        </w:rPr>
        <w:t xml:space="preserve"> – </w:t>
      </w:r>
      <w:r w:rsidR="00CB0CBD">
        <w:rPr>
          <w:b/>
          <w:u w:val="single"/>
        </w:rPr>
        <w:t>vyčíslení nároků a vypořádání</w:t>
      </w:r>
      <w:r w:rsidR="0056421B">
        <w:rPr>
          <w:b/>
          <w:u w:val="single"/>
        </w:rPr>
        <w:t xml:space="preserve"> - odpověď</w:t>
      </w:r>
    </w:p>
    <w:p w14:paraId="79077E16" w14:textId="77777777" w:rsidR="004862E6" w:rsidRDefault="004862E6" w:rsidP="007D5551">
      <w:pPr>
        <w:tabs>
          <w:tab w:val="left" w:pos="2268"/>
        </w:tabs>
        <w:ind w:right="-22"/>
      </w:pPr>
    </w:p>
    <w:p w14:paraId="17B9E377" w14:textId="77777777" w:rsidR="00690A07" w:rsidRDefault="00690A07" w:rsidP="00667F59">
      <w:pPr>
        <w:jc w:val="both"/>
      </w:pPr>
    </w:p>
    <w:p w14:paraId="400DC010" w14:textId="77777777" w:rsidR="00F16C5C" w:rsidRPr="00F16C5C" w:rsidRDefault="00F16C5C" w:rsidP="00F16C5C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F16C5C">
        <w:rPr>
          <w:color w:val="000000"/>
        </w:rPr>
        <w:t>Vážený pane kolego,</w:t>
      </w:r>
    </w:p>
    <w:p w14:paraId="6A8E0D23" w14:textId="0B24887A" w:rsidR="00F16C5C" w:rsidRPr="00F16C5C" w:rsidRDefault="00F16C5C" w:rsidP="00F16C5C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F16C5C">
        <w:rPr>
          <w:color w:val="000000"/>
        </w:rPr>
        <w:t>v zastoupení mých klientů reaguji na Váš přípis ze dne 25. listopadu 2025</w:t>
      </w:r>
      <w:r>
        <w:rPr>
          <w:color w:val="000000"/>
        </w:rPr>
        <w:t xml:space="preserve"> a navazující telefonickou komunikaci</w:t>
      </w:r>
      <w:r w:rsidRPr="00F16C5C">
        <w:rPr>
          <w:color w:val="000000"/>
        </w:rPr>
        <w:t>. Předně potvrzujeme přijetí platebních údajů k úhradě částek přiznaných citovanými rozsudky Obvodního soudu pro Prahu 9 a Městského soudu v Praze.</w:t>
      </w:r>
    </w:p>
    <w:p w14:paraId="669AE40F" w14:textId="0336E12C" w:rsidR="00F16C5C" w:rsidRPr="00F16C5C" w:rsidRDefault="00F16C5C" w:rsidP="00F16C5C">
      <w:pPr>
        <w:autoSpaceDE w:val="0"/>
        <w:autoSpaceDN w:val="0"/>
        <w:adjustRightInd w:val="0"/>
        <w:spacing w:after="120"/>
        <w:jc w:val="both"/>
        <w:rPr>
          <w:b/>
          <w:bCs/>
          <w:color w:val="000000"/>
        </w:rPr>
      </w:pPr>
      <w:r w:rsidRPr="00F16C5C">
        <w:rPr>
          <w:b/>
          <w:bCs/>
          <w:color w:val="000000"/>
        </w:rPr>
        <w:t>Návrh splátkového kalendáře</w:t>
      </w:r>
    </w:p>
    <w:p w14:paraId="5F2C0650" w14:textId="77777777" w:rsidR="00F16C5C" w:rsidRPr="00F16C5C" w:rsidRDefault="00F16C5C" w:rsidP="00F16C5C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F16C5C">
        <w:rPr>
          <w:color w:val="000000"/>
        </w:rPr>
        <w:t xml:space="preserve">S ohledem na aktuální finanční situaci mých klientů, která je ovlivněna sezónním charakterem jejich výdělečné činnosti, navrhujeme úhradu dlužných částek formou </w:t>
      </w:r>
      <w:r w:rsidRPr="00F16C5C">
        <w:rPr>
          <w:b/>
          <w:bCs/>
          <w:color w:val="000000"/>
        </w:rPr>
        <w:t>splátkového kalendáře</w:t>
      </w:r>
      <w:r w:rsidRPr="00F16C5C">
        <w:rPr>
          <w:color w:val="000000"/>
        </w:rPr>
        <w:t xml:space="preserve">. Klienti navrhují hradit měsíční splátku ve výši </w:t>
      </w:r>
      <w:r w:rsidRPr="00F16C5C">
        <w:rPr>
          <w:b/>
          <w:bCs/>
          <w:color w:val="000000"/>
        </w:rPr>
        <w:t>20.000 Kč</w:t>
      </w:r>
      <w:r w:rsidRPr="00F16C5C">
        <w:rPr>
          <w:color w:val="000000"/>
        </w:rPr>
        <w:t>, přičemž první splátku jsou připraveni poukázat již v průběhu příštího týdne.</w:t>
      </w:r>
    </w:p>
    <w:p w14:paraId="36FB165C" w14:textId="77777777" w:rsidR="00F16C5C" w:rsidRPr="00F16C5C" w:rsidRDefault="00F16C5C" w:rsidP="00F16C5C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F16C5C">
        <w:rPr>
          <w:color w:val="000000"/>
        </w:rPr>
        <w:t>Vzhledem k očekávanému nárůstu příjmů ze sezónních prací v jarních měsících klienti předpokládají, že od jara 2026 budou schopni měsíční splátky adekvátně navýšit tak, aby k úplnému vyrovnání závazků došlo v co nejkratším čase.</w:t>
      </w:r>
    </w:p>
    <w:p w14:paraId="5995A575" w14:textId="4EB3C8B7" w:rsidR="00F16C5C" w:rsidRPr="00F16C5C" w:rsidRDefault="00F16C5C" w:rsidP="00F16C5C">
      <w:pPr>
        <w:autoSpaceDE w:val="0"/>
        <w:autoSpaceDN w:val="0"/>
        <w:adjustRightInd w:val="0"/>
        <w:spacing w:after="120"/>
        <w:jc w:val="both"/>
        <w:rPr>
          <w:b/>
          <w:bCs/>
          <w:color w:val="000000"/>
        </w:rPr>
      </w:pPr>
      <w:r w:rsidRPr="00F16C5C">
        <w:rPr>
          <w:b/>
          <w:bCs/>
          <w:color w:val="000000"/>
        </w:rPr>
        <w:t>Oznámení o započtení pohledávek</w:t>
      </w:r>
      <w:r w:rsidR="00077479">
        <w:rPr>
          <w:b/>
          <w:bCs/>
          <w:color w:val="000000"/>
        </w:rPr>
        <w:t xml:space="preserve"> a vyčíslení</w:t>
      </w:r>
    </w:p>
    <w:p w14:paraId="33305778" w14:textId="48B38131" w:rsidR="00077479" w:rsidRDefault="00077479" w:rsidP="00F16C5C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>
        <w:rPr>
          <w:color w:val="000000"/>
        </w:rPr>
        <w:t xml:space="preserve">Prostudovali jsme si Váš přípis, kde bylo zmíněnou započtení a vyčíslení </w:t>
      </w:r>
      <w:r w:rsidR="00E3588D">
        <w:rPr>
          <w:color w:val="000000"/>
        </w:rPr>
        <w:t xml:space="preserve">vratky z přeplatku na vyúčtování, nicméně máme za to, že vyčíslení má proběhnout správně podle následujícího klíče. Dále uvádíme soupis </w:t>
      </w:r>
      <w:r w:rsidR="00C44C11">
        <w:rPr>
          <w:color w:val="000000"/>
        </w:rPr>
        <w:t xml:space="preserve">vzájemných </w:t>
      </w:r>
      <w:r w:rsidR="00E3588D">
        <w:rPr>
          <w:color w:val="000000"/>
        </w:rPr>
        <w:t>pohledávek.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0"/>
        <w:gridCol w:w="1500"/>
        <w:gridCol w:w="2583"/>
      </w:tblGrid>
      <w:tr w:rsidR="001966C6" w:rsidRPr="001966C6" w14:paraId="3DF31BEE" w14:textId="77777777" w:rsidTr="001966C6">
        <w:trPr>
          <w:trHeight w:val="290"/>
        </w:trPr>
        <w:tc>
          <w:tcPr>
            <w:tcW w:w="960" w:type="dxa"/>
            <w:noWrap/>
            <w:hideMark/>
          </w:tcPr>
          <w:p w14:paraId="22507A17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500" w:type="dxa"/>
            <w:noWrap/>
            <w:hideMark/>
          </w:tcPr>
          <w:p w14:paraId="046882ED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pohledávka</w:t>
            </w:r>
          </w:p>
        </w:tc>
        <w:tc>
          <w:tcPr>
            <w:tcW w:w="2583" w:type="dxa"/>
            <w:noWrap/>
            <w:hideMark/>
          </w:tcPr>
          <w:p w14:paraId="387364E9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</w:p>
        </w:tc>
      </w:tr>
      <w:tr w:rsidR="001966C6" w:rsidRPr="001966C6" w14:paraId="210BE30F" w14:textId="77777777" w:rsidTr="001966C6">
        <w:trPr>
          <w:trHeight w:val="290"/>
        </w:trPr>
        <w:tc>
          <w:tcPr>
            <w:tcW w:w="960" w:type="dxa"/>
            <w:noWrap/>
            <w:hideMark/>
          </w:tcPr>
          <w:p w14:paraId="328358C5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1.</w:t>
            </w:r>
          </w:p>
        </w:tc>
        <w:tc>
          <w:tcPr>
            <w:tcW w:w="1500" w:type="dxa"/>
            <w:noWrap/>
            <w:hideMark/>
          </w:tcPr>
          <w:p w14:paraId="73F15933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34998</w:t>
            </w:r>
          </w:p>
        </w:tc>
        <w:tc>
          <w:tcPr>
            <w:tcW w:w="2583" w:type="dxa"/>
            <w:noWrap/>
            <w:hideMark/>
          </w:tcPr>
          <w:p w14:paraId="0CF7FF5A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vratka BO</w:t>
            </w:r>
          </w:p>
        </w:tc>
      </w:tr>
      <w:tr w:rsidR="001966C6" w:rsidRPr="001966C6" w14:paraId="75A4C3D8" w14:textId="77777777" w:rsidTr="001966C6">
        <w:trPr>
          <w:trHeight w:val="290"/>
        </w:trPr>
        <w:tc>
          <w:tcPr>
            <w:tcW w:w="960" w:type="dxa"/>
            <w:noWrap/>
            <w:hideMark/>
          </w:tcPr>
          <w:p w14:paraId="6012753D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2.</w:t>
            </w:r>
          </w:p>
        </w:tc>
        <w:tc>
          <w:tcPr>
            <w:tcW w:w="1500" w:type="dxa"/>
            <w:noWrap/>
            <w:hideMark/>
          </w:tcPr>
          <w:p w14:paraId="3F28873E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19750</w:t>
            </w:r>
          </w:p>
        </w:tc>
        <w:tc>
          <w:tcPr>
            <w:tcW w:w="2583" w:type="dxa"/>
            <w:noWrap/>
            <w:hideMark/>
          </w:tcPr>
          <w:p w14:paraId="10D92673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přisouzená pokuta nalézací</w:t>
            </w:r>
          </w:p>
        </w:tc>
      </w:tr>
      <w:tr w:rsidR="001966C6" w:rsidRPr="001966C6" w14:paraId="786ED404" w14:textId="77777777" w:rsidTr="001966C6">
        <w:trPr>
          <w:trHeight w:val="290"/>
        </w:trPr>
        <w:tc>
          <w:tcPr>
            <w:tcW w:w="960" w:type="dxa"/>
            <w:noWrap/>
            <w:hideMark/>
          </w:tcPr>
          <w:p w14:paraId="4CFA2CE7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3.</w:t>
            </w:r>
          </w:p>
        </w:tc>
        <w:tc>
          <w:tcPr>
            <w:tcW w:w="1500" w:type="dxa"/>
            <w:noWrap/>
            <w:hideMark/>
          </w:tcPr>
          <w:p w14:paraId="34998870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59887,5</w:t>
            </w:r>
          </w:p>
        </w:tc>
        <w:tc>
          <w:tcPr>
            <w:tcW w:w="2583" w:type="dxa"/>
            <w:noWrap/>
            <w:hideMark/>
          </w:tcPr>
          <w:p w14:paraId="01140775" w14:textId="7AA42E0C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přisouzená pokuta odvola</w:t>
            </w:r>
            <w:r w:rsidR="0056421B">
              <w:rPr>
                <w:color w:val="000000"/>
              </w:rPr>
              <w:t>cí</w:t>
            </w:r>
          </w:p>
        </w:tc>
      </w:tr>
      <w:tr w:rsidR="001966C6" w:rsidRPr="001966C6" w14:paraId="4161D3FC" w14:textId="77777777" w:rsidTr="001966C6">
        <w:trPr>
          <w:trHeight w:val="290"/>
        </w:trPr>
        <w:tc>
          <w:tcPr>
            <w:tcW w:w="960" w:type="dxa"/>
            <w:noWrap/>
            <w:hideMark/>
          </w:tcPr>
          <w:p w14:paraId="4EC8865A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4.</w:t>
            </w:r>
          </w:p>
        </w:tc>
        <w:tc>
          <w:tcPr>
            <w:tcW w:w="1500" w:type="dxa"/>
            <w:noWrap/>
            <w:hideMark/>
          </w:tcPr>
          <w:p w14:paraId="7DD71B75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85975,5</w:t>
            </w:r>
          </w:p>
        </w:tc>
        <w:tc>
          <w:tcPr>
            <w:tcW w:w="2583" w:type="dxa"/>
            <w:noWrap/>
            <w:hideMark/>
          </w:tcPr>
          <w:p w14:paraId="404565DE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náklady nalézací</w:t>
            </w:r>
          </w:p>
        </w:tc>
      </w:tr>
      <w:tr w:rsidR="001966C6" w:rsidRPr="001966C6" w14:paraId="4F7C78E3" w14:textId="77777777" w:rsidTr="001966C6">
        <w:trPr>
          <w:trHeight w:val="290"/>
        </w:trPr>
        <w:tc>
          <w:tcPr>
            <w:tcW w:w="960" w:type="dxa"/>
            <w:noWrap/>
            <w:hideMark/>
          </w:tcPr>
          <w:p w14:paraId="610E3852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5.</w:t>
            </w:r>
          </w:p>
        </w:tc>
        <w:tc>
          <w:tcPr>
            <w:tcW w:w="1500" w:type="dxa"/>
            <w:noWrap/>
            <w:hideMark/>
          </w:tcPr>
          <w:p w14:paraId="79939074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41285,5</w:t>
            </w:r>
          </w:p>
        </w:tc>
        <w:tc>
          <w:tcPr>
            <w:tcW w:w="2583" w:type="dxa"/>
            <w:noWrap/>
            <w:hideMark/>
          </w:tcPr>
          <w:p w14:paraId="2D19BD36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náklady odvolací</w:t>
            </w:r>
          </w:p>
        </w:tc>
      </w:tr>
      <w:tr w:rsidR="001966C6" w:rsidRPr="001966C6" w14:paraId="0EDD75C8" w14:textId="77777777" w:rsidTr="001966C6">
        <w:trPr>
          <w:trHeight w:val="290"/>
        </w:trPr>
        <w:tc>
          <w:tcPr>
            <w:tcW w:w="960" w:type="dxa"/>
            <w:noWrap/>
            <w:hideMark/>
          </w:tcPr>
          <w:p w14:paraId="7536861C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6.</w:t>
            </w:r>
          </w:p>
        </w:tc>
        <w:tc>
          <w:tcPr>
            <w:tcW w:w="1500" w:type="dxa"/>
            <w:noWrap/>
            <w:hideMark/>
          </w:tcPr>
          <w:p w14:paraId="47C3E4B8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14422,55</w:t>
            </w:r>
          </w:p>
        </w:tc>
        <w:tc>
          <w:tcPr>
            <w:tcW w:w="2583" w:type="dxa"/>
            <w:noWrap/>
            <w:hideMark/>
          </w:tcPr>
          <w:p w14:paraId="412A4D1F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přeplatek 2018</w:t>
            </w:r>
          </w:p>
        </w:tc>
      </w:tr>
      <w:tr w:rsidR="001966C6" w:rsidRPr="001966C6" w14:paraId="113BBD7D" w14:textId="77777777" w:rsidTr="001966C6">
        <w:trPr>
          <w:trHeight w:val="290"/>
        </w:trPr>
        <w:tc>
          <w:tcPr>
            <w:tcW w:w="960" w:type="dxa"/>
            <w:noWrap/>
            <w:hideMark/>
          </w:tcPr>
          <w:p w14:paraId="60FC3320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7.</w:t>
            </w:r>
          </w:p>
        </w:tc>
        <w:tc>
          <w:tcPr>
            <w:tcW w:w="1500" w:type="dxa"/>
            <w:noWrap/>
            <w:hideMark/>
          </w:tcPr>
          <w:p w14:paraId="464238AD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8627,05</w:t>
            </w:r>
          </w:p>
        </w:tc>
        <w:tc>
          <w:tcPr>
            <w:tcW w:w="2583" w:type="dxa"/>
            <w:noWrap/>
            <w:hideMark/>
          </w:tcPr>
          <w:p w14:paraId="75852DD2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přeplatek 2019</w:t>
            </w:r>
          </w:p>
        </w:tc>
      </w:tr>
      <w:tr w:rsidR="001966C6" w:rsidRPr="001966C6" w14:paraId="1873690C" w14:textId="77777777" w:rsidTr="001966C6">
        <w:trPr>
          <w:trHeight w:val="290"/>
        </w:trPr>
        <w:tc>
          <w:tcPr>
            <w:tcW w:w="960" w:type="dxa"/>
            <w:noWrap/>
            <w:hideMark/>
          </w:tcPr>
          <w:p w14:paraId="3BE122FA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8.</w:t>
            </w:r>
          </w:p>
        </w:tc>
        <w:tc>
          <w:tcPr>
            <w:tcW w:w="1500" w:type="dxa"/>
            <w:noWrap/>
            <w:hideMark/>
          </w:tcPr>
          <w:p w14:paraId="47079DFF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759,68</w:t>
            </w:r>
          </w:p>
        </w:tc>
        <w:tc>
          <w:tcPr>
            <w:tcW w:w="2583" w:type="dxa"/>
            <w:noWrap/>
            <w:hideMark/>
          </w:tcPr>
          <w:p w14:paraId="0A451CED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přeplatek 2020</w:t>
            </w:r>
          </w:p>
        </w:tc>
      </w:tr>
      <w:tr w:rsidR="001966C6" w:rsidRPr="001966C6" w14:paraId="6B5628A5" w14:textId="77777777" w:rsidTr="001966C6">
        <w:trPr>
          <w:trHeight w:val="290"/>
        </w:trPr>
        <w:tc>
          <w:tcPr>
            <w:tcW w:w="960" w:type="dxa"/>
            <w:noWrap/>
            <w:hideMark/>
          </w:tcPr>
          <w:p w14:paraId="1E91A6A3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9.</w:t>
            </w:r>
          </w:p>
        </w:tc>
        <w:tc>
          <w:tcPr>
            <w:tcW w:w="1500" w:type="dxa"/>
            <w:noWrap/>
            <w:hideMark/>
          </w:tcPr>
          <w:p w14:paraId="54B2744F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-20000</w:t>
            </w:r>
          </w:p>
        </w:tc>
        <w:tc>
          <w:tcPr>
            <w:tcW w:w="2583" w:type="dxa"/>
            <w:noWrap/>
            <w:hideMark/>
          </w:tcPr>
          <w:p w14:paraId="5D24E446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kauce</w:t>
            </w:r>
          </w:p>
        </w:tc>
      </w:tr>
      <w:tr w:rsidR="001966C6" w:rsidRPr="001966C6" w14:paraId="767F5D01" w14:textId="77777777" w:rsidTr="001966C6">
        <w:trPr>
          <w:trHeight w:val="290"/>
        </w:trPr>
        <w:tc>
          <w:tcPr>
            <w:tcW w:w="960" w:type="dxa"/>
            <w:noWrap/>
            <w:hideMark/>
          </w:tcPr>
          <w:p w14:paraId="63622C43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10.</w:t>
            </w:r>
          </w:p>
        </w:tc>
        <w:tc>
          <w:tcPr>
            <w:tcW w:w="1500" w:type="dxa"/>
            <w:noWrap/>
            <w:hideMark/>
          </w:tcPr>
          <w:p w14:paraId="4848FCF3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-6090,25</w:t>
            </w:r>
          </w:p>
        </w:tc>
        <w:tc>
          <w:tcPr>
            <w:tcW w:w="2583" w:type="dxa"/>
            <w:noWrap/>
            <w:hideMark/>
          </w:tcPr>
          <w:p w14:paraId="331CE4B9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nedoplatek 2021</w:t>
            </w:r>
          </w:p>
        </w:tc>
      </w:tr>
      <w:tr w:rsidR="001966C6" w:rsidRPr="001966C6" w14:paraId="301C880D" w14:textId="77777777" w:rsidTr="001966C6">
        <w:trPr>
          <w:trHeight w:val="290"/>
        </w:trPr>
        <w:tc>
          <w:tcPr>
            <w:tcW w:w="960" w:type="dxa"/>
            <w:noWrap/>
            <w:hideMark/>
          </w:tcPr>
          <w:p w14:paraId="0F1FDA5D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11.</w:t>
            </w:r>
          </w:p>
        </w:tc>
        <w:tc>
          <w:tcPr>
            <w:tcW w:w="1500" w:type="dxa"/>
            <w:noWrap/>
            <w:hideMark/>
          </w:tcPr>
          <w:p w14:paraId="5408E3F2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-19926,69</w:t>
            </w:r>
          </w:p>
        </w:tc>
        <w:tc>
          <w:tcPr>
            <w:tcW w:w="2583" w:type="dxa"/>
            <w:noWrap/>
            <w:hideMark/>
          </w:tcPr>
          <w:p w14:paraId="741DA3A9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nedoplatek 2022</w:t>
            </w:r>
          </w:p>
        </w:tc>
      </w:tr>
      <w:tr w:rsidR="001966C6" w:rsidRPr="001966C6" w14:paraId="7CF4BA56" w14:textId="77777777" w:rsidTr="001966C6">
        <w:trPr>
          <w:trHeight w:val="290"/>
        </w:trPr>
        <w:tc>
          <w:tcPr>
            <w:tcW w:w="960" w:type="dxa"/>
            <w:noWrap/>
            <w:hideMark/>
          </w:tcPr>
          <w:p w14:paraId="519C25BA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lastRenderedPageBreak/>
              <w:t>12.</w:t>
            </w:r>
          </w:p>
        </w:tc>
        <w:tc>
          <w:tcPr>
            <w:tcW w:w="1500" w:type="dxa"/>
            <w:noWrap/>
            <w:hideMark/>
          </w:tcPr>
          <w:p w14:paraId="6E602397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-20000</w:t>
            </w:r>
          </w:p>
        </w:tc>
        <w:tc>
          <w:tcPr>
            <w:tcW w:w="2583" w:type="dxa"/>
            <w:noWrap/>
            <w:hideMark/>
          </w:tcPr>
          <w:p w14:paraId="79423B95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nájem červenec</w:t>
            </w:r>
          </w:p>
        </w:tc>
      </w:tr>
      <w:tr w:rsidR="001966C6" w:rsidRPr="001966C6" w14:paraId="020CBFE9" w14:textId="77777777" w:rsidTr="001966C6">
        <w:trPr>
          <w:trHeight w:val="290"/>
        </w:trPr>
        <w:tc>
          <w:tcPr>
            <w:tcW w:w="960" w:type="dxa"/>
            <w:noWrap/>
            <w:hideMark/>
          </w:tcPr>
          <w:p w14:paraId="539D7525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13.</w:t>
            </w:r>
          </w:p>
        </w:tc>
        <w:tc>
          <w:tcPr>
            <w:tcW w:w="1500" w:type="dxa"/>
            <w:noWrap/>
            <w:hideMark/>
          </w:tcPr>
          <w:p w14:paraId="5AA3E8AD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-20000</w:t>
            </w:r>
          </w:p>
        </w:tc>
        <w:tc>
          <w:tcPr>
            <w:tcW w:w="2583" w:type="dxa"/>
            <w:noWrap/>
            <w:hideMark/>
          </w:tcPr>
          <w:p w14:paraId="5D2225B0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nájem srpen</w:t>
            </w:r>
          </w:p>
        </w:tc>
      </w:tr>
      <w:tr w:rsidR="001966C6" w:rsidRPr="001966C6" w14:paraId="1A618285" w14:textId="77777777" w:rsidTr="001966C6">
        <w:trPr>
          <w:trHeight w:val="290"/>
        </w:trPr>
        <w:tc>
          <w:tcPr>
            <w:tcW w:w="960" w:type="dxa"/>
            <w:noWrap/>
            <w:hideMark/>
          </w:tcPr>
          <w:p w14:paraId="3E2B017F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14.</w:t>
            </w:r>
          </w:p>
        </w:tc>
        <w:tc>
          <w:tcPr>
            <w:tcW w:w="1500" w:type="dxa"/>
            <w:noWrap/>
            <w:hideMark/>
          </w:tcPr>
          <w:p w14:paraId="12E5334B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-20000</w:t>
            </w:r>
          </w:p>
        </w:tc>
        <w:tc>
          <w:tcPr>
            <w:tcW w:w="2583" w:type="dxa"/>
            <w:noWrap/>
            <w:hideMark/>
          </w:tcPr>
          <w:p w14:paraId="7DED79AB" w14:textId="77777777" w:rsidR="001966C6" w:rsidRPr="001966C6" w:rsidRDefault="001966C6" w:rsidP="001966C6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  <w:r w:rsidRPr="001966C6">
              <w:rPr>
                <w:color w:val="000000"/>
              </w:rPr>
              <w:t>nájem září</w:t>
            </w:r>
          </w:p>
        </w:tc>
      </w:tr>
    </w:tbl>
    <w:p w14:paraId="3CBB3B18" w14:textId="77777777" w:rsidR="00EA3F15" w:rsidRDefault="00EA3F15" w:rsidP="00F16C5C">
      <w:pPr>
        <w:autoSpaceDE w:val="0"/>
        <w:autoSpaceDN w:val="0"/>
        <w:adjustRightInd w:val="0"/>
        <w:spacing w:after="120"/>
        <w:jc w:val="both"/>
        <w:rPr>
          <w:color w:val="000000"/>
        </w:rPr>
      </w:pPr>
    </w:p>
    <w:p w14:paraId="5CF951C5" w14:textId="0FB3C19A" w:rsidR="00F16C5C" w:rsidRDefault="00F16C5C" w:rsidP="00F16C5C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F16C5C">
        <w:rPr>
          <w:color w:val="000000"/>
        </w:rPr>
        <w:t xml:space="preserve">Dále Vás tímto informuji, že moji klienti v souladu s </w:t>
      </w:r>
      <w:proofErr w:type="spellStart"/>
      <w:r w:rsidRPr="00F16C5C">
        <w:rPr>
          <w:color w:val="000000"/>
        </w:rPr>
        <w:t>ust</w:t>
      </w:r>
      <w:proofErr w:type="spellEnd"/>
      <w:r w:rsidRPr="00F16C5C">
        <w:rPr>
          <w:color w:val="000000"/>
        </w:rPr>
        <w:t xml:space="preserve">. § 1982 a násl. občanského zákoníku provádějí </w:t>
      </w:r>
      <w:r w:rsidRPr="00C44C11">
        <w:rPr>
          <w:color w:val="000000"/>
        </w:rPr>
        <w:t>jednostranný zápočet</w:t>
      </w:r>
      <w:r w:rsidRPr="00F16C5C">
        <w:rPr>
          <w:color w:val="000000"/>
        </w:rPr>
        <w:t xml:space="preserve"> svých vzájemných pohledávek (pohledávky č. 9 až 14 dle níže uvedené tabulky) vůči pohledávkám Vašeho klienta (pohledávky č. 1 až 8).</w:t>
      </w:r>
      <w:r w:rsidR="00C44C11">
        <w:rPr>
          <w:color w:val="000000"/>
        </w:rPr>
        <w:t xml:space="preserve"> </w:t>
      </w:r>
      <w:r w:rsidR="00C44C11" w:rsidRPr="00C44C11">
        <w:t>Doručením tohoto oznámení dochází k zaniknutí vzájemných pohledávek v rozsahu, v jakém se kryjí.</w:t>
      </w:r>
    </w:p>
    <w:p w14:paraId="13E700E6" w14:textId="623CBB3D" w:rsidR="009A4B4A" w:rsidRDefault="008C4489" w:rsidP="00F16C5C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8C4489">
        <w:rPr>
          <w:color w:val="000000"/>
        </w:rPr>
        <w:t>K započtení dochází v pořadí dle bodů 6, 7, 8, 1, 2, 3, 4 evidenční tabulky</w:t>
      </w:r>
      <w:r>
        <w:rPr>
          <w:color w:val="000000"/>
        </w:rPr>
        <w:t xml:space="preserve"> takto:</w:t>
      </w:r>
    </w:p>
    <w:tbl>
      <w:tblPr>
        <w:tblW w:w="10071" w:type="dxa"/>
        <w:tblCellSpacing w:w="15" w:type="dxa"/>
        <w:tblInd w:w="-4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1389"/>
        <w:gridCol w:w="3857"/>
        <w:gridCol w:w="1965"/>
      </w:tblGrid>
      <w:tr w:rsidR="00F100E2" w:rsidRPr="00F100E2" w14:paraId="26E886EE" w14:textId="77777777" w:rsidTr="00B5060A">
        <w:trPr>
          <w:trHeight w:val="291"/>
          <w:tblHeader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D8991D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rPr>
                <w:b/>
                <w:bCs/>
              </w:rPr>
              <w:t>Protipohledávka klientů (zápočet)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76D431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rPr>
                <w:b/>
                <w:bCs/>
              </w:rPr>
              <w:t>Částka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B70996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rPr>
                <w:b/>
                <w:bCs/>
              </w:rPr>
              <w:t>Započteno proti pohledávce věřitele (v pořadí)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F7724B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rPr>
                <w:b/>
                <w:bCs/>
              </w:rPr>
              <w:t>Zbývá k dalšímu zápočtu</w:t>
            </w:r>
          </w:p>
        </w:tc>
      </w:tr>
      <w:tr w:rsidR="00F100E2" w:rsidRPr="00F100E2" w14:paraId="03840114" w14:textId="77777777" w:rsidTr="00B5060A">
        <w:trPr>
          <w:trHeight w:val="291"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8D3094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rPr>
                <w:b/>
                <w:bCs/>
              </w:rPr>
              <w:t>9. Kauce (31. 7. 2022)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8D689E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t>-20 000,00 Kč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F360D9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rPr>
                <w:b/>
                <w:bCs/>
              </w:rPr>
              <w:t>6.</w:t>
            </w:r>
            <w:r w:rsidRPr="00F100E2">
              <w:t xml:space="preserve"> (14 422,55 Kč), </w:t>
            </w:r>
            <w:r w:rsidRPr="00F100E2">
              <w:rPr>
                <w:b/>
                <w:bCs/>
              </w:rPr>
              <w:t>7.</w:t>
            </w:r>
            <w:r w:rsidRPr="00F100E2">
              <w:t xml:space="preserve"> (5 577,45 Kč)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D72A71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t>0,00 Kč</w:t>
            </w:r>
          </w:p>
        </w:tc>
      </w:tr>
      <w:tr w:rsidR="00F100E2" w:rsidRPr="00F100E2" w14:paraId="31CA111F" w14:textId="77777777" w:rsidTr="00B5060A">
        <w:trPr>
          <w:trHeight w:val="295"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2A0F70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rPr>
                <w:b/>
                <w:bCs/>
              </w:rPr>
              <w:t>10. Nedoplatek 2021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9F3E37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t>-6 090,25 Kč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2287A5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t xml:space="preserve">Zbývající část </w:t>
            </w:r>
            <w:r w:rsidRPr="00F100E2">
              <w:rPr>
                <w:b/>
                <w:bCs/>
              </w:rPr>
              <w:t>7.</w:t>
            </w:r>
            <w:r w:rsidRPr="00F100E2">
              <w:t xml:space="preserve"> (3 049,60 Kč), </w:t>
            </w:r>
            <w:r w:rsidRPr="00F100E2">
              <w:rPr>
                <w:b/>
                <w:bCs/>
              </w:rPr>
              <w:t>8.</w:t>
            </w:r>
            <w:r w:rsidRPr="00F100E2">
              <w:t xml:space="preserve"> (759,68 Kč), část </w:t>
            </w:r>
            <w:r w:rsidRPr="00F100E2">
              <w:rPr>
                <w:b/>
                <w:bCs/>
              </w:rPr>
              <w:t>1.</w:t>
            </w:r>
            <w:r w:rsidRPr="00F100E2">
              <w:t xml:space="preserve"> (2 280,97 Kč)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BA793D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t>0,00 Kč</w:t>
            </w:r>
          </w:p>
        </w:tc>
      </w:tr>
      <w:tr w:rsidR="00F100E2" w:rsidRPr="00F100E2" w14:paraId="1E60BC23" w14:textId="77777777" w:rsidTr="00B5060A">
        <w:trPr>
          <w:trHeight w:val="291"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FFA4AF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rPr>
                <w:b/>
                <w:bCs/>
              </w:rPr>
              <w:t>11. Nedoplatek 2022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5D9FEB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t>-19 926,69 Kč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CCEC1E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t xml:space="preserve">Část </w:t>
            </w:r>
            <w:r w:rsidRPr="00F100E2">
              <w:rPr>
                <w:b/>
                <w:bCs/>
              </w:rPr>
              <w:t>1.</w:t>
            </w:r>
            <w:r w:rsidRPr="00F100E2">
              <w:t xml:space="preserve"> (19 926,69 Kč)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8AE42F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t>0,00 Kč</w:t>
            </w:r>
          </w:p>
        </w:tc>
      </w:tr>
      <w:tr w:rsidR="00F100E2" w:rsidRPr="00F100E2" w14:paraId="491421EF" w14:textId="77777777" w:rsidTr="00B5060A">
        <w:trPr>
          <w:trHeight w:val="291"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1E551F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rPr>
                <w:b/>
                <w:bCs/>
              </w:rPr>
              <w:t>12. Nájem červen 2022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B447E7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t>-20 000,00 Kč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3720E3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t xml:space="preserve">Zbývající část </w:t>
            </w:r>
            <w:r w:rsidRPr="00F100E2">
              <w:rPr>
                <w:b/>
                <w:bCs/>
              </w:rPr>
              <w:t>1.</w:t>
            </w:r>
            <w:r w:rsidRPr="00F100E2">
              <w:t xml:space="preserve"> (12 790,34 Kč), část </w:t>
            </w:r>
            <w:r w:rsidRPr="00F100E2">
              <w:rPr>
                <w:b/>
                <w:bCs/>
              </w:rPr>
              <w:t>2.</w:t>
            </w:r>
            <w:r w:rsidRPr="00F100E2">
              <w:t xml:space="preserve"> (7 209,66 Kč)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F5A6FD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t>0,00 Kč</w:t>
            </w:r>
          </w:p>
        </w:tc>
      </w:tr>
      <w:tr w:rsidR="00F100E2" w:rsidRPr="00F100E2" w14:paraId="2F62AEEB" w14:textId="77777777" w:rsidTr="00B5060A">
        <w:trPr>
          <w:trHeight w:val="291"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66A890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rPr>
                <w:b/>
                <w:bCs/>
              </w:rPr>
              <w:t>13. Nájem srpen 2022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5D74E2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t>-20 000,00 Kč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59AA0A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t xml:space="preserve">Zbývající část </w:t>
            </w:r>
            <w:r w:rsidRPr="00F100E2">
              <w:rPr>
                <w:b/>
                <w:bCs/>
              </w:rPr>
              <w:t>2.</w:t>
            </w:r>
            <w:r w:rsidRPr="00F100E2">
              <w:t xml:space="preserve"> (12 540,34 Kč), část </w:t>
            </w:r>
            <w:r w:rsidRPr="00F100E2">
              <w:rPr>
                <w:b/>
                <w:bCs/>
              </w:rPr>
              <w:t>3.</w:t>
            </w:r>
            <w:r w:rsidRPr="00F100E2">
              <w:t xml:space="preserve"> (7 459,66 Kč)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DD145B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t>0,00 Kč</w:t>
            </w:r>
          </w:p>
        </w:tc>
      </w:tr>
      <w:tr w:rsidR="00F100E2" w:rsidRPr="00F100E2" w14:paraId="52300226" w14:textId="77777777" w:rsidTr="00B5060A">
        <w:trPr>
          <w:trHeight w:val="291"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DD2843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rPr>
                <w:b/>
                <w:bCs/>
              </w:rPr>
              <w:t>14. Nájem září 2022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5E89B3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t>-20 000,00 Kč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D57F82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t xml:space="preserve">Část </w:t>
            </w:r>
            <w:r w:rsidRPr="00F100E2">
              <w:rPr>
                <w:b/>
                <w:bCs/>
              </w:rPr>
              <w:t>3.</w:t>
            </w:r>
            <w:r w:rsidRPr="00F100E2">
              <w:t xml:space="preserve"> (20 000,00 Kč)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894BDB" w14:textId="77777777" w:rsidR="00F100E2" w:rsidRPr="00F100E2" w:rsidRDefault="00F100E2" w:rsidP="00F100E2">
            <w:pPr>
              <w:autoSpaceDE w:val="0"/>
              <w:autoSpaceDN w:val="0"/>
              <w:adjustRightInd w:val="0"/>
              <w:spacing w:after="120"/>
              <w:jc w:val="both"/>
            </w:pPr>
            <w:r w:rsidRPr="00F100E2">
              <w:t>0,00 Kč</w:t>
            </w:r>
          </w:p>
        </w:tc>
      </w:tr>
    </w:tbl>
    <w:p w14:paraId="2691F8D9" w14:textId="286B443D" w:rsidR="00B5060A" w:rsidRPr="00B5060A" w:rsidRDefault="00B5060A" w:rsidP="00B5060A">
      <w:pPr>
        <w:autoSpaceDE w:val="0"/>
        <w:autoSpaceDN w:val="0"/>
        <w:adjustRightInd w:val="0"/>
        <w:spacing w:after="120"/>
        <w:jc w:val="both"/>
      </w:pPr>
      <w:r w:rsidRPr="00B5060A">
        <w:t>Po provedení výše uvedených zápočtů zanikly v plném rozsahu pohledávky věřitele</w:t>
      </w:r>
      <w:r>
        <w:t xml:space="preserve"> (vašeho klienta)</w:t>
      </w:r>
      <w:r w:rsidRPr="00B5060A">
        <w:t xml:space="preserve"> č. 6, 7, 8, 1 a 2. Pohledávka č. 3 zanikla částečně.</w:t>
      </w:r>
    </w:p>
    <w:p w14:paraId="49045C25" w14:textId="77777777" w:rsidR="00B5060A" w:rsidRPr="00B5060A" w:rsidRDefault="00B5060A" w:rsidP="00B5060A">
      <w:pPr>
        <w:numPr>
          <w:ilvl w:val="0"/>
          <w:numId w:val="4"/>
        </w:numPr>
        <w:autoSpaceDE w:val="0"/>
        <w:autoSpaceDN w:val="0"/>
        <w:adjustRightInd w:val="0"/>
        <w:spacing w:after="120"/>
        <w:jc w:val="both"/>
      </w:pPr>
      <w:r w:rsidRPr="00B5060A">
        <w:rPr>
          <w:b/>
          <w:bCs/>
        </w:rPr>
        <w:t>Pohledávka č. 3 (Jistina):</w:t>
      </w:r>
      <w:r w:rsidRPr="00B5060A">
        <w:t xml:space="preserve"> Zbývá uhradit </w:t>
      </w:r>
      <w:r w:rsidRPr="00B5060A">
        <w:rPr>
          <w:b/>
          <w:bCs/>
        </w:rPr>
        <w:t>32 427,84 Kč</w:t>
      </w:r>
    </w:p>
    <w:p w14:paraId="474FE3F0" w14:textId="77777777" w:rsidR="00B5060A" w:rsidRPr="00B5060A" w:rsidRDefault="00B5060A" w:rsidP="00B5060A">
      <w:pPr>
        <w:numPr>
          <w:ilvl w:val="0"/>
          <w:numId w:val="4"/>
        </w:numPr>
        <w:autoSpaceDE w:val="0"/>
        <w:autoSpaceDN w:val="0"/>
        <w:adjustRightInd w:val="0"/>
        <w:spacing w:after="120"/>
        <w:jc w:val="both"/>
      </w:pPr>
      <w:r w:rsidRPr="00B5060A">
        <w:rPr>
          <w:b/>
          <w:bCs/>
        </w:rPr>
        <w:t>Pohledávka č. 4 (Náklady řízení):</w:t>
      </w:r>
      <w:r w:rsidRPr="00B5060A">
        <w:t xml:space="preserve"> Zbývá uhradit </w:t>
      </w:r>
      <w:r w:rsidRPr="00B5060A">
        <w:rPr>
          <w:b/>
          <w:bCs/>
        </w:rPr>
        <w:t>85 975,50 Kč</w:t>
      </w:r>
    </w:p>
    <w:p w14:paraId="5EE848A0" w14:textId="77777777" w:rsidR="00B5060A" w:rsidRPr="00B5060A" w:rsidRDefault="00B5060A" w:rsidP="00B5060A">
      <w:pPr>
        <w:numPr>
          <w:ilvl w:val="0"/>
          <w:numId w:val="4"/>
        </w:numPr>
        <w:autoSpaceDE w:val="0"/>
        <w:autoSpaceDN w:val="0"/>
        <w:adjustRightInd w:val="0"/>
        <w:spacing w:after="120"/>
        <w:jc w:val="both"/>
      </w:pPr>
      <w:r w:rsidRPr="00B5060A">
        <w:rPr>
          <w:b/>
          <w:bCs/>
        </w:rPr>
        <w:t>Pohledávka č. 5 (Náklady řízení):</w:t>
      </w:r>
      <w:r w:rsidRPr="00B5060A">
        <w:t xml:space="preserve"> Zbývá uhradit </w:t>
      </w:r>
      <w:r w:rsidRPr="00B5060A">
        <w:rPr>
          <w:b/>
          <w:bCs/>
        </w:rPr>
        <w:t>41 285,50 Kč</w:t>
      </w:r>
    </w:p>
    <w:p w14:paraId="1037052F" w14:textId="77777777" w:rsidR="00B5060A" w:rsidRPr="00B5060A" w:rsidRDefault="00B5060A" w:rsidP="00B5060A">
      <w:pPr>
        <w:numPr>
          <w:ilvl w:val="0"/>
          <w:numId w:val="4"/>
        </w:numPr>
        <w:autoSpaceDE w:val="0"/>
        <w:autoSpaceDN w:val="0"/>
        <w:adjustRightInd w:val="0"/>
        <w:spacing w:after="120"/>
        <w:jc w:val="both"/>
      </w:pPr>
      <w:r w:rsidRPr="00B5060A">
        <w:rPr>
          <w:b/>
          <w:bCs/>
        </w:rPr>
        <w:t>Celkový zůstatek jistiny k úhradě: 159 688,84 Kč</w:t>
      </w:r>
    </w:p>
    <w:p w14:paraId="48E91287" w14:textId="77777777" w:rsidR="00C44C11" w:rsidRDefault="00C44C11" w:rsidP="003F79B9">
      <w:pPr>
        <w:autoSpaceDE w:val="0"/>
        <w:autoSpaceDN w:val="0"/>
        <w:adjustRightInd w:val="0"/>
        <w:spacing w:after="120"/>
        <w:jc w:val="both"/>
      </w:pPr>
    </w:p>
    <w:p w14:paraId="5A26BD1D" w14:textId="22F070FC" w:rsidR="000028A3" w:rsidRDefault="00C44C11" w:rsidP="003F79B9">
      <w:pPr>
        <w:autoSpaceDE w:val="0"/>
        <w:autoSpaceDN w:val="0"/>
        <w:adjustRightInd w:val="0"/>
        <w:spacing w:after="120"/>
        <w:jc w:val="both"/>
      </w:pPr>
      <w:r w:rsidRPr="00C44C11">
        <w:t>Očekáváme Vaše vyjádření k navrženému splátkovému kalendáři</w:t>
      </w:r>
      <w:r w:rsidR="00CB07FA">
        <w:t xml:space="preserve"> a věříme, že takové řešení bude pro Vašeho klienta přijatelné.</w:t>
      </w:r>
      <w:r>
        <w:t xml:space="preserve"> </w:t>
      </w:r>
      <w:r w:rsidR="003F79B9">
        <w:t>Děkuj</w:t>
      </w:r>
      <w:r w:rsidR="00CB07FA">
        <w:t>eme</w:t>
      </w:r>
      <w:r w:rsidR="003F79B9">
        <w:t xml:space="preserve"> za odpověď</w:t>
      </w:r>
      <w:r w:rsidR="00CB07FA">
        <w:t xml:space="preserve"> a spolupráci.</w:t>
      </w:r>
      <w:r w:rsidR="00D036BA">
        <w:t xml:space="preserve"> V případě potřeby jsem k dispozici na telefonu.</w:t>
      </w:r>
    </w:p>
    <w:p w14:paraId="24F6899C" w14:textId="529285E0" w:rsidR="00AE4AAE" w:rsidRDefault="00AE4AAE" w:rsidP="007D5551">
      <w:pPr>
        <w:tabs>
          <w:tab w:val="left" w:pos="2268"/>
        </w:tabs>
        <w:ind w:right="-22"/>
      </w:pPr>
      <w:r>
        <w:lastRenderedPageBreak/>
        <w:t>S</w:t>
      </w:r>
      <w:r w:rsidR="005B36E3">
        <w:t> </w:t>
      </w:r>
      <w:r>
        <w:t>úctou</w:t>
      </w:r>
      <w:r w:rsidR="005B36E3">
        <w:t>,</w:t>
      </w:r>
    </w:p>
    <w:p w14:paraId="2109E909" w14:textId="77777777" w:rsidR="00AE4AAE" w:rsidRDefault="00AE4AAE" w:rsidP="006E3AA4">
      <w:pPr>
        <w:tabs>
          <w:tab w:val="left" w:pos="2268"/>
        </w:tabs>
        <w:ind w:right="-22"/>
        <w:jc w:val="right"/>
      </w:pPr>
      <w:r>
        <w:tab/>
      </w:r>
      <w:r>
        <w:tab/>
      </w:r>
      <w:r>
        <w:tab/>
      </w:r>
      <w:r>
        <w:tab/>
      </w:r>
      <w:r>
        <w:tab/>
        <w:t>Mgr. Vladimír Holec, advokát</w:t>
      </w:r>
    </w:p>
    <w:p w14:paraId="199B8049" w14:textId="02497F59" w:rsidR="006E3AA4" w:rsidRPr="00B63DA6" w:rsidRDefault="000770E7" w:rsidP="006E3AA4">
      <w:pPr>
        <w:jc w:val="right"/>
      </w:pPr>
      <w:r>
        <w:t>v plné moci</w:t>
      </w:r>
    </w:p>
    <w:p w14:paraId="0CEA179B" w14:textId="5DE5DDB6" w:rsidR="006E3AA4" w:rsidRPr="006E3AA4" w:rsidRDefault="00476660" w:rsidP="006E3AA4">
      <w:pPr>
        <w:rPr>
          <w:iCs/>
          <w:smallCaps/>
        </w:rPr>
      </w:pPr>
      <w:r>
        <w:rPr>
          <w:iCs/>
          <w:smallCaps/>
        </w:rPr>
        <w:t>Datovou schránkou</w:t>
      </w:r>
    </w:p>
    <w:p w14:paraId="2A889455" w14:textId="7EAB5D0C" w:rsidR="00955848" w:rsidRPr="00955848" w:rsidRDefault="004862E6" w:rsidP="00352D6A">
      <w:pPr>
        <w:tabs>
          <w:tab w:val="left" w:pos="567"/>
        </w:tabs>
        <w:ind w:right="-22"/>
      </w:pPr>
      <w:r w:rsidRPr="0014353E">
        <w:rPr>
          <w:sz w:val="20"/>
          <w:szCs w:val="20"/>
          <w:u w:val="single"/>
        </w:rPr>
        <w:t>Přílohy:</w:t>
      </w:r>
      <w:r w:rsidRPr="004862E6">
        <w:rPr>
          <w:sz w:val="20"/>
          <w:szCs w:val="20"/>
        </w:rPr>
        <w:tab/>
      </w:r>
      <w:r w:rsidR="00AA5CDF">
        <w:rPr>
          <w:sz w:val="20"/>
          <w:szCs w:val="20"/>
        </w:rPr>
        <w:t>bez příloh</w:t>
      </w:r>
    </w:p>
    <w:sectPr w:rsidR="00955848" w:rsidRPr="00955848" w:rsidSect="006878F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6" w:bottom="1417" w:left="1701" w:header="851" w:footer="9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74938" w14:textId="77777777" w:rsidR="008605D4" w:rsidRDefault="008605D4">
      <w:r>
        <w:separator/>
      </w:r>
    </w:p>
  </w:endnote>
  <w:endnote w:type="continuationSeparator" w:id="0">
    <w:p w14:paraId="6FCB4902" w14:textId="77777777" w:rsidR="008605D4" w:rsidRDefault="00860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357D3" w14:textId="77777777" w:rsidR="00326521" w:rsidRDefault="00326521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352D6A">
      <w:rPr>
        <w:noProof/>
      </w:rPr>
      <w:t>2</w:t>
    </w:r>
    <w:r>
      <w:fldChar w:fldCharType="end"/>
    </w:r>
  </w:p>
  <w:p w14:paraId="16FD28C6" w14:textId="77777777" w:rsidR="00326521" w:rsidRDefault="0032652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3453F" w14:textId="77777777" w:rsidR="00781C26" w:rsidRDefault="00000000">
    <w:pPr>
      <w:pStyle w:val="Zpat"/>
    </w:pPr>
    <w:r>
      <w:pict w14:anchorId="0FE3C68D">
        <v:rect id="_x0000_i1026" style="width:452.5pt;height:1.5pt" o:hralign="center" o:hrstd="t" o:hrnoshade="t" o:hr="t" fillcolor="black" stroked="f"/>
      </w:pict>
    </w:r>
  </w:p>
  <w:p w14:paraId="76048036" w14:textId="77777777" w:rsidR="00781C26" w:rsidRPr="00781C26" w:rsidRDefault="00781C26" w:rsidP="001A2AA5">
    <w:pPr>
      <w:pStyle w:val="Zpat"/>
      <w:tabs>
        <w:tab w:val="clear" w:pos="4536"/>
        <w:tab w:val="clear" w:pos="9072"/>
        <w:tab w:val="right" w:pos="8789"/>
      </w:tabs>
      <w:rPr>
        <w:sz w:val="16"/>
        <w:szCs w:val="16"/>
      </w:rPr>
    </w:pPr>
    <w:r w:rsidRPr="00781C26">
      <w:rPr>
        <w:sz w:val="16"/>
        <w:szCs w:val="16"/>
      </w:rPr>
      <w:t>Mgr. Vladimír Holec, advokát</w:t>
    </w:r>
    <w:r w:rsidRPr="00781C26">
      <w:rPr>
        <w:sz w:val="16"/>
        <w:szCs w:val="16"/>
      </w:rPr>
      <w:tab/>
      <w:t>zapsán v seznamu advokátů České advokátní komory pod ev. číslem 17542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08330" w14:textId="77777777" w:rsidR="008605D4" w:rsidRDefault="008605D4">
      <w:r>
        <w:separator/>
      </w:r>
    </w:p>
  </w:footnote>
  <w:footnote w:type="continuationSeparator" w:id="0">
    <w:p w14:paraId="6B05C7A5" w14:textId="77777777" w:rsidR="008605D4" w:rsidRDefault="00860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5DF12" w14:textId="77777777" w:rsidR="00913BDB" w:rsidRDefault="00913BDB" w:rsidP="00605354">
    <w:pPr>
      <w:pStyle w:val="Default"/>
    </w:pPr>
  </w:p>
  <w:p w14:paraId="338B869D" w14:textId="77777777" w:rsidR="00913BDB" w:rsidRDefault="00913BDB" w:rsidP="0060535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C59C1" w14:textId="77777777" w:rsidR="00781C26" w:rsidRPr="0099167F" w:rsidRDefault="00781C26" w:rsidP="00781C26">
    <w:pPr>
      <w:pStyle w:val="Zhlav"/>
      <w:rPr>
        <w:b/>
        <w:bCs/>
        <w:sz w:val="22"/>
        <w:szCs w:val="22"/>
      </w:rPr>
    </w:pPr>
    <w:r w:rsidRPr="0099167F">
      <w:rPr>
        <w:b/>
        <w:bCs/>
        <w:sz w:val="22"/>
        <w:szCs w:val="22"/>
      </w:rPr>
      <w:t>Mgr. Vladimír Holec, advokát</w:t>
    </w:r>
  </w:p>
  <w:p w14:paraId="21DC06A6" w14:textId="42D6E527" w:rsidR="00781C26" w:rsidRPr="0099167F" w:rsidRDefault="00781C26" w:rsidP="00C178A5">
    <w:pPr>
      <w:pStyle w:val="Zhlav"/>
      <w:tabs>
        <w:tab w:val="left" w:pos="5988"/>
      </w:tabs>
      <w:rPr>
        <w:sz w:val="22"/>
        <w:szCs w:val="22"/>
      </w:rPr>
    </w:pPr>
    <w:r w:rsidRPr="0099167F">
      <w:rPr>
        <w:b/>
        <w:bCs/>
        <w:sz w:val="22"/>
        <w:szCs w:val="22"/>
      </w:rPr>
      <w:t xml:space="preserve">Sídlo: </w:t>
    </w:r>
    <w:r w:rsidR="00C178A5" w:rsidRPr="00C178A5">
      <w:rPr>
        <w:sz w:val="22"/>
        <w:szCs w:val="22"/>
      </w:rPr>
      <w:t>Vinohradská 2133/138, 130 00 Praha 3 - Vinohrady</w:t>
    </w:r>
    <w:r w:rsidR="007651CE">
      <w:rPr>
        <w:sz w:val="22"/>
        <w:szCs w:val="22"/>
      </w:rPr>
      <w:tab/>
    </w:r>
  </w:p>
  <w:p w14:paraId="10F7D75D" w14:textId="77777777" w:rsidR="00781C26" w:rsidRPr="0099167F" w:rsidRDefault="00781C26" w:rsidP="00781C26">
    <w:pPr>
      <w:pStyle w:val="Zhlav"/>
      <w:rPr>
        <w:sz w:val="22"/>
        <w:szCs w:val="22"/>
      </w:rPr>
    </w:pPr>
    <w:r w:rsidRPr="0099167F">
      <w:rPr>
        <w:b/>
        <w:bCs/>
        <w:sz w:val="22"/>
        <w:szCs w:val="22"/>
      </w:rPr>
      <w:t xml:space="preserve">IČ: </w:t>
    </w:r>
    <w:r w:rsidRPr="0099167F">
      <w:rPr>
        <w:sz w:val="22"/>
        <w:szCs w:val="22"/>
      </w:rPr>
      <w:t xml:space="preserve">06077226, </w:t>
    </w:r>
    <w:r w:rsidRPr="0099167F">
      <w:rPr>
        <w:b/>
        <w:bCs/>
        <w:sz w:val="22"/>
        <w:szCs w:val="22"/>
      </w:rPr>
      <w:t xml:space="preserve">DIČ: </w:t>
    </w:r>
    <w:r w:rsidRPr="0099167F">
      <w:rPr>
        <w:sz w:val="22"/>
        <w:szCs w:val="22"/>
      </w:rPr>
      <w:t xml:space="preserve">CZ8708193934, </w:t>
    </w:r>
    <w:r w:rsidRPr="0099167F">
      <w:rPr>
        <w:b/>
        <w:bCs/>
        <w:sz w:val="22"/>
        <w:szCs w:val="22"/>
      </w:rPr>
      <w:t xml:space="preserve">IDDS: </w:t>
    </w:r>
    <w:proofErr w:type="spellStart"/>
    <w:r w:rsidRPr="0099167F">
      <w:rPr>
        <w:sz w:val="22"/>
        <w:szCs w:val="22"/>
      </w:rPr>
      <w:t>yxfjpuy</w:t>
    </w:r>
    <w:proofErr w:type="spellEnd"/>
    <w:r w:rsidRPr="0099167F">
      <w:rPr>
        <w:sz w:val="22"/>
        <w:szCs w:val="22"/>
      </w:rPr>
      <w:t xml:space="preserve"> </w:t>
    </w:r>
  </w:p>
  <w:p w14:paraId="0F0DC216" w14:textId="77777777" w:rsidR="00781C26" w:rsidRPr="0099167F" w:rsidRDefault="00781C26" w:rsidP="00781C26">
    <w:pPr>
      <w:pStyle w:val="Zhlav"/>
      <w:rPr>
        <w:sz w:val="22"/>
        <w:szCs w:val="22"/>
      </w:rPr>
    </w:pPr>
    <w:r w:rsidRPr="0099167F">
      <w:rPr>
        <w:b/>
        <w:bCs/>
        <w:sz w:val="22"/>
        <w:szCs w:val="22"/>
      </w:rPr>
      <w:t xml:space="preserve">Tel.: </w:t>
    </w:r>
    <w:r w:rsidRPr="0099167F">
      <w:rPr>
        <w:bCs/>
        <w:sz w:val="22"/>
        <w:szCs w:val="22"/>
      </w:rPr>
      <w:t>(</w:t>
    </w:r>
    <w:r w:rsidRPr="0099167F">
      <w:rPr>
        <w:sz w:val="22"/>
        <w:szCs w:val="22"/>
      </w:rPr>
      <w:t xml:space="preserve">+420) 731 668 581, </w:t>
    </w:r>
    <w:r w:rsidRPr="0099167F">
      <w:rPr>
        <w:b/>
        <w:bCs/>
        <w:sz w:val="22"/>
        <w:szCs w:val="22"/>
      </w:rPr>
      <w:t xml:space="preserve">Email: </w:t>
    </w:r>
    <w:r w:rsidR="007651CE">
      <w:rPr>
        <w:sz w:val="22"/>
        <w:szCs w:val="22"/>
      </w:rPr>
      <w:t>vholec@akvh.eu</w:t>
    </w:r>
  </w:p>
  <w:p w14:paraId="1DDB7B6B" w14:textId="77777777" w:rsidR="00781C26" w:rsidRDefault="00000000" w:rsidP="00781C26">
    <w:pPr>
      <w:pStyle w:val="Zhlav"/>
    </w:pPr>
    <w:r>
      <w:pict w14:anchorId="00F69CA3">
        <v:rect id="_x0000_i1025" style="width:452.45pt;height:1.5pt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57463"/>
    <w:multiLevelType w:val="hybridMultilevel"/>
    <w:tmpl w:val="1F568A6A"/>
    <w:lvl w:ilvl="0" w:tplc="D46A854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80CB9"/>
    <w:multiLevelType w:val="hybridMultilevel"/>
    <w:tmpl w:val="8632C29A"/>
    <w:lvl w:ilvl="0" w:tplc="557E37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169CF"/>
    <w:multiLevelType w:val="multilevel"/>
    <w:tmpl w:val="EB10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1B3BBD"/>
    <w:multiLevelType w:val="hybridMultilevel"/>
    <w:tmpl w:val="E486AC82"/>
    <w:lvl w:ilvl="0" w:tplc="93F0D5AC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453864211">
    <w:abstractNumId w:val="0"/>
  </w:num>
  <w:num w:numId="2" w16cid:durableId="731731431">
    <w:abstractNumId w:val="3"/>
  </w:num>
  <w:num w:numId="3" w16cid:durableId="629942051">
    <w:abstractNumId w:val="1"/>
  </w:num>
  <w:num w:numId="4" w16cid:durableId="2005816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54"/>
    <w:rsid w:val="000028A3"/>
    <w:rsid w:val="00002C60"/>
    <w:rsid w:val="00031EF3"/>
    <w:rsid w:val="0003337E"/>
    <w:rsid w:val="000415A1"/>
    <w:rsid w:val="000533F8"/>
    <w:rsid w:val="0005728B"/>
    <w:rsid w:val="00072F27"/>
    <w:rsid w:val="00072FA0"/>
    <w:rsid w:val="000770E7"/>
    <w:rsid w:val="00077479"/>
    <w:rsid w:val="00082101"/>
    <w:rsid w:val="000A2EEC"/>
    <w:rsid w:val="000B31B1"/>
    <w:rsid w:val="000E4C19"/>
    <w:rsid w:val="000F68D3"/>
    <w:rsid w:val="000F6FB8"/>
    <w:rsid w:val="000F760F"/>
    <w:rsid w:val="00102DAD"/>
    <w:rsid w:val="0011310A"/>
    <w:rsid w:val="00114BE5"/>
    <w:rsid w:val="00117FD3"/>
    <w:rsid w:val="0014353E"/>
    <w:rsid w:val="00165FEC"/>
    <w:rsid w:val="00170FD7"/>
    <w:rsid w:val="001812F6"/>
    <w:rsid w:val="00192126"/>
    <w:rsid w:val="001966C6"/>
    <w:rsid w:val="001A2AA5"/>
    <w:rsid w:val="001B32C4"/>
    <w:rsid w:val="001C4537"/>
    <w:rsid w:val="001E1E2C"/>
    <w:rsid w:val="001E3F04"/>
    <w:rsid w:val="001F1886"/>
    <w:rsid w:val="00202366"/>
    <w:rsid w:val="002028B9"/>
    <w:rsid w:val="00210ABD"/>
    <w:rsid w:val="00257647"/>
    <w:rsid w:val="002C32D6"/>
    <w:rsid w:val="002D2234"/>
    <w:rsid w:val="002D232C"/>
    <w:rsid w:val="002E4582"/>
    <w:rsid w:val="002F62DC"/>
    <w:rsid w:val="003101BA"/>
    <w:rsid w:val="00321926"/>
    <w:rsid w:val="003222FC"/>
    <w:rsid w:val="0032267A"/>
    <w:rsid w:val="003245A6"/>
    <w:rsid w:val="00324B15"/>
    <w:rsid w:val="00326521"/>
    <w:rsid w:val="0033029E"/>
    <w:rsid w:val="00331E90"/>
    <w:rsid w:val="00336F2A"/>
    <w:rsid w:val="00352D6A"/>
    <w:rsid w:val="003604DA"/>
    <w:rsid w:val="0036436E"/>
    <w:rsid w:val="003A7834"/>
    <w:rsid w:val="003B6EF1"/>
    <w:rsid w:val="003F23DA"/>
    <w:rsid w:val="003F3947"/>
    <w:rsid w:val="003F79B9"/>
    <w:rsid w:val="00400EE2"/>
    <w:rsid w:val="00407670"/>
    <w:rsid w:val="004215DB"/>
    <w:rsid w:val="00427AEC"/>
    <w:rsid w:val="0043306C"/>
    <w:rsid w:val="00450E8C"/>
    <w:rsid w:val="00466E06"/>
    <w:rsid w:val="00476660"/>
    <w:rsid w:val="004862E6"/>
    <w:rsid w:val="00486B0A"/>
    <w:rsid w:val="004A7E1E"/>
    <w:rsid w:val="004B13DB"/>
    <w:rsid w:val="004B2B53"/>
    <w:rsid w:val="004C2221"/>
    <w:rsid w:val="004E748D"/>
    <w:rsid w:val="004F34C2"/>
    <w:rsid w:val="00504E13"/>
    <w:rsid w:val="005329AD"/>
    <w:rsid w:val="0053400B"/>
    <w:rsid w:val="00550E15"/>
    <w:rsid w:val="0055108D"/>
    <w:rsid w:val="0056421B"/>
    <w:rsid w:val="005711B2"/>
    <w:rsid w:val="00595E76"/>
    <w:rsid w:val="00596737"/>
    <w:rsid w:val="005B36E3"/>
    <w:rsid w:val="005B3A41"/>
    <w:rsid w:val="005E1B19"/>
    <w:rsid w:val="005F3724"/>
    <w:rsid w:val="00602000"/>
    <w:rsid w:val="00605354"/>
    <w:rsid w:val="006173A4"/>
    <w:rsid w:val="00620367"/>
    <w:rsid w:val="00622B78"/>
    <w:rsid w:val="006263F0"/>
    <w:rsid w:val="00630382"/>
    <w:rsid w:val="00641F2C"/>
    <w:rsid w:val="00667F59"/>
    <w:rsid w:val="0067669D"/>
    <w:rsid w:val="00684058"/>
    <w:rsid w:val="006878F1"/>
    <w:rsid w:val="00690A07"/>
    <w:rsid w:val="006940B9"/>
    <w:rsid w:val="006975A3"/>
    <w:rsid w:val="006B48C7"/>
    <w:rsid w:val="006D192C"/>
    <w:rsid w:val="006D7024"/>
    <w:rsid w:val="006E3AA4"/>
    <w:rsid w:val="0070106A"/>
    <w:rsid w:val="00715B64"/>
    <w:rsid w:val="00763C25"/>
    <w:rsid w:val="007651CE"/>
    <w:rsid w:val="007653E4"/>
    <w:rsid w:val="00781C26"/>
    <w:rsid w:val="00785FCB"/>
    <w:rsid w:val="00792C19"/>
    <w:rsid w:val="00796BB0"/>
    <w:rsid w:val="007A7E90"/>
    <w:rsid w:val="007C1700"/>
    <w:rsid w:val="007C5338"/>
    <w:rsid w:val="007D0422"/>
    <w:rsid w:val="007D3D24"/>
    <w:rsid w:val="007D4391"/>
    <w:rsid w:val="007D5551"/>
    <w:rsid w:val="007E07BC"/>
    <w:rsid w:val="007E19DB"/>
    <w:rsid w:val="007E5F19"/>
    <w:rsid w:val="007F3F81"/>
    <w:rsid w:val="007F7869"/>
    <w:rsid w:val="0080668C"/>
    <w:rsid w:val="00812B08"/>
    <w:rsid w:val="00814AC5"/>
    <w:rsid w:val="00822A92"/>
    <w:rsid w:val="0082708B"/>
    <w:rsid w:val="0083249B"/>
    <w:rsid w:val="00836240"/>
    <w:rsid w:val="0084787B"/>
    <w:rsid w:val="00850BDE"/>
    <w:rsid w:val="00853772"/>
    <w:rsid w:val="008605D4"/>
    <w:rsid w:val="00871134"/>
    <w:rsid w:val="00872905"/>
    <w:rsid w:val="008768EA"/>
    <w:rsid w:val="008924B5"/>
    <w:rsid w:val="008A40B0"/>
    <w:rsid w:val="008C04BD"/>
    <w:rsid w:val="008C2A1D"/>
    <w:rsid w:val="008C4489"/>
    <w:rsid w:val="008D383D"/>
    <w:rsid w:val="008E257A"/>
    <w:rsid w:val="0091072F"/>
    <w:rsid w:val="00913BDB"/>
    <w:rsid w:val="00913E3E"/>
    <w:rsid w:val="00931C8A"/>
    <w:rsid w:val="0094322F"/>
    <w:rsid w:val="00943D4A"/>
    <w:rsid w:val="00951B38"/>
    <w:rsid w:val="0095305F"/>
    <w:rsid w:val="00954BF8"/>
    <w:rsid w:val="00955848"/>
    <w:rsid w:val="00961AB4"/>
    <w:rsid w:val="00962BEA"/>
    <w:rsid w:val="009865F7"/>
    <w:rsid w:val="0099167F"/>
    <w:rsid w:val="0099738A"/>
    <w:rsid w:val="009A251B"/>
    <w:rsid w:val="009A4B4A"/>
    <w:rsid w:val="009B3491"/>
    <w:rsid w:val="009B513A"/>
    <w:rsid w:val="009B7FF8"/>
    <w:rsid w:val="009D066F"/>
    <w:rsid w:val="009D14A6"/>
    <w:rsid w:val="009D2301"/>
    <w:rsid w:val="009D7A0C"/>
    <w:rsid w:val="009E3CB6"/>
    <w:rsid w:val="009E7E34"/>
    <w:rsid w:val="00A05AD0"/>
    <w:rsid w:val="00A11D29"/>
    <w:rsid w:val="00A125CC"/>
    <w:rsid w:val="00A22460"/>
    <w:rsid w:val="00A32FC5"/>
    <w:rsid w:val="00A40FC8"/>
    <w:rsid w:val="00A46B2B"/>
    <w:rsid w:val="00A731B0"/>
    <w:rsid w:val="00A7686F"/>
    <w:rsid w:val="00A81835"/>
    <w:rsid w:val="00A83BB6"/>
    <w:rsid w:val="00AA30F3"/>
    <w:rsid w:val="00AA5CDF"/>
    <w:rsid w:val="00AA644B"/>
    <w:rsid w:val="00AB1193"/>
    <w:rsid w:val="00AB1370"/>
    <w:rsid w:val="00AC45BE"/>
    <w:rsid w:val="00AD24A1"/>
    <w:rsid w:val="00AD352C"/>
    <w:rsid w:val="00AE02F0"/>
    <w:rsid w:val="00AE4AAE"/>
    <w:rsid w:val="00B05FEF"/>
    <w:rsid w:val="00B4137C"/>
    <w:rsid w:val="00B5060A"/>
    <w:rsid w:val="00B54446"/>
    <w:rsid w:val="00B7489E"/>
    <w:rsid w:val="00BB4830"/>
    <w:rsid w:val="00BD53E8"/>
    <w:rsid w:val="00C00F8C"/>
    <w:rsid w:val="00C1651B"/>
    <w:rsid w:val="00C178A5"/>
    <w:rsid w:val="00C3444D"/>
    <w:rsid w:val="00C44C11"/>
    <w:rsid w:val="00C45D80"/>
    <w:rsid w:val="00C479CA"/>
    <w:rsid w:val="00C76889"/>
    <w:rsid w:val="00C90CE8"/>
    <w:rsid w:val="00CA7C4C"/>
    <w:rsid w:val="00CB07FA"/>
    <w:rsid w:val="00CB0CBD"/>
    <w:rsid w:val="00CB126E"/>
    <w:rsid w:val="00CC3BF3"/>
    <w:rsid w:val="00CC5A87"/>
    <w:rsid w:val="00CE71BF"/>
    <w:rsid w:val="00D0126E"/>
    <w:rsid w:val="00D036BA"/>
    <w:rsid w:val="00D03D67"/>
    <w:rsid w:val="00D25F44"/>
    <w:rsid w:val="00D343E1"/>
    <w:rsid w:val="00D452D7"/>
    <w:rsid w:val="00D77E3F"/>
    <w:rsid w:val="00D95231"/>
    <w:rsid w:val="00DA36E3"/>
    <w:rsid w:val="00DA399B"/>
    <w:rsid w:val="00DA4CB7"/>
    <w:rsid w:val="00DB5AFD"/>
    <w:rsid w:val="00DB6F11"/>
    <w:rsid w:val="00DC4DC1"/>
    <w:rsid w:val="00DE3A3A"/>
    <w:rsid w:val="00DE7A35"/>
    <w:rsid w:val="00DF76FB"/>
    <w:rsid w:val="00E00CB0"/>
    <w:rsid w:val="00E165CA"/>
    <w:rsid w:val="00E2177C"/>
    <w:rsid w:val="00E3588D"/>
    <w:rsid w:val="00E47C3D"/>
    <w:rsid w:val="00E61E10"/>
    <w:rsid w:val="00E649B8"/>
    <w:rsid w:val="00E664B3"/>
    <w:rsid w:val="00E70D14"/>
    <w:rsid w:val="00E77D7C"/>
    <w:rsid w:val="00E946ED"/>
    <w:rsid w:val="00E95BB1"/>
    <w:rsid w:val="00EA3F15"/>
    <w:rsid w:val="00EB5DAE"/>
    <w:rsid w:val="00EC12F8"/>
    <w:rsid w:val="00EE21E3"/>
    <w:rsid w:val="00EE24B5"/>
    <w:rsid w:val="00EF0830"/>
    <w:rsid w:val="00EF6793"/>
    <w:rsid w:val="00F03B9E"/>
    <w:rsid w:val="00F100E2"/>
    <w:rsid w:val="00F12C39"/>
    <w:rsid w:val="00F1604A"/>
    <w:rsid w:val="00F16C5C"/>
    <w:rsid w:val="00F21A5D"/>
    <w:rsid w:val="00F31CBC"/>
    <w:rsid w:val="00F65940"/>
    <w:rsid w:val="00F663A4"/>
    <w:rsid w:val="00F70AA6"/>
    <w:rsid w:val="00F76169"/>
    <w:rsid w:val="00F827BC"/>
    <w:rsid w:val="00F850E7"/>
    <w:rsid w:val="00F932D8"/>
    <w:rsid w:val="00F94891"/>
    <w:rsid w:val="00FA039A"/>
    <w:rsid w:val="00FC21B1"/>
    <w:rsid w:val="00FE63D3"/>
    <w:rsid w:val="00FF1773"/>
    <w:rsid w:val="00FF1D93"/>
    <w:rsid w:val="00FF5295"/>
    <w:rsid w:val="00FF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01150"/>
  <w15:chartTrackingRefBased/>
  <w15:docId w15:val="{C04DA996-EEA1-410E-AA74-CA2298AB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05354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05354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6053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patChar">
    <w:name w:val="Zápatí Char"/>
    <w:link w:val="Zpat"/>
    <w:uiPriority w:val="99"/>
    <w:rsid w:val="00781C26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427AEC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178A5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178A5"/>
    <w:rPr>
      <w:rFonts w:ascii="Consolas" w:hAnsi="Consolas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0028A3"/>
    <w:pPr>
      <w:ind w:left="720"/>
      <w:contextualSpacing/>
    </w:pPr>
  </w:style>
  <w:style w:type="table" w:styleId="Mkatabulky">
    <w:name w:val="Table Grid"/>
    <w:basedOn w:val="Normlntabulka"/>
    <w:uiPriority w:val="39"/>
    <w:rsid w:val="00AB1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1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9D8C5-4628-4851-8E78-234CF86B2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505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11</vt:lpstr>
    </vt:vector>
  </TitlesOfParts>
  <Company>Hewlett-Packard Company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</dc:title>
  <dc:subject/>
  <dc:creator>Mgr. Vladimír Holec</dc:creator>
  <cp:keywords/>
  <dc:description/>
  <cp:lastModifiedBy>Vladimír Holec</cp:lastModifiedBy>
  <cp:revision>218</cp:revision>
  <cp:lastPrinted>2024-01-15T20:13:00Z</cp:lastPrinted>
  <dcterms:created xsi:type="dcterms:W3CDTF">2019-01-21T16:28:00Z</dcterms:created>
  <dcterms:modified xsi:type="dcterms:W3CDTF">2026-01-30T09:09:00Z</dcterms:modified>
</cp:coreProperties>
</file>