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00356/25.1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22.12.2025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26201010/1860863/25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CSOBID109284213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CSOBID109284213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22.12.2025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2025-12-22T14:21:02.735+01:00</vt:date>
  </prop:property>
</prop:Properties>
</file>